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03876" w14:textId="74CD8290" w:rsidR="00856EDC" w:rsidRDefault="00856EDC" w:rsidP="00856EDC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</w:rPr>
      </w:pPr>
      <w:bookmarkStart w:id="0" w:name="_Toc67383933"/>
      <w:r w:rsidRPr="00856EDC">
        <w:rPr>
          <w:rFonts w:ascii="Times New Roman" w:eastAsia="Times New Roman" w:hAnsi="Times New Roman" w:cs="Times New Roman"/>
        </w:rPr>
        <w:t xml:space="preserve">Приложение №1 к </w:t>
      </w:r>
      <w:proofErr w:type="spellStart"/>
      <w:r w:rsidRPr="00856EDC">
        <w:rPr>
          <w:rFonts w:ascii="Times New Roman" w:eastAsia="Times New Roman" w:hAnsi="Times New Roman" w:cs="Times New Roman"/>
        </w:rPr>
        <w:t>запросу_Техническое</w:t>
      </w:r>
      <w:proofErr w:type="spellEnd"/>
      <w:r w:rsidRPr="00856EDC">
        <w:rPr>
          <w:rFonts w:ascii="Times New Roman" w:eastAsia="Times New Roman" w:hAnsi="Times New Roman" w:cs="Times New Roman"/>
        </w:rPr>
        <w:t xml:space="preserve"> задание</w:t>
      </w:r>
    </w:p>
    <w:p w14:paraId="699060F3" w14:textId="77777777" w:rsidR="00B40560" w:rsidRDefault="00B40560" w:rsidP="00856EDC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</w:rPr>
      </w:pPr>
    </w:p>
    <w:p w14:paraId="7DD11B00" w14:textId="77777777" w:rsidR="00856EDC" w:rsidRPr="00856EDC" w:rsidRDefault="00856EDC" w:rsidP="00856EDC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</w:rPr>
      </w:pPr>
    </w:p>
    <w:p w14:paraId="757F5703" w14:textId="01410035" w:rsidR="00687468" w:rsidRPr="00856EDC" w:rsidRDefault="000606A3" w:rsidP="001E7BC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56EDC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5B40F9A1" w14:textId="0074CA32" w:rsidR="003A3594" w:rsidRPr="00856EDC" w:rsidRDefault="000606A3" w:rsidP="00B40560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  <w:b/>
        </w:rPr>
        <w:t>Наименование МТР</w:t>
      </w:r>
      <w:r w:rsidR="009C6790" w:rsidRPr="00856EDC">
        <w:rPr>
          <w:rFonts w:ascii="Times New Roman" w:eastAsia="Times New Roman" w:hAnsi="Times New Roman" w:cs="Times New Roman"/>
        </w:rPr>
        <w:t>:</w:t>
      </w:r>
      <w:r w:rsidRPr="00856EDC">
        <w:rPr>
          <w:rFonts w:ascii="Times New Roman" w:eastAsia="Times New Roman" w:hAnsi="Times New Roman" w:cs="Times New Roman"/>
        </w:rPr>
        <w:t xml:space="preserve"> </w:t>
      </w:r>
      <w:bookmarkEnd w:id="0"/>
      <w:r w:rsidR="00554346" w:rsidRPr="00856EDC">
        <w:rPr>
          <w:rFonts w:ascii="Times New Roman" w:eastAsia="Times New Roman" w:hAnsi="Times New Roman" w:cs="Times New Roman"/>
        </w:rPr>
        <w:t>поставка</w:t>
      </w:r>
      <w:r w:rsidR="005038F7" w:rsidRPr="00856EDC">
        <w:rPr>
          <w:rFonts w:ascii="Times New Roman" w:eastAsia="Times New Roman" w:hAnsi="Times New Roman" w:cs="Times New Roman"/>
        </w:rPr>
        <w:t xml:space="preserve"> наборов гладких калибров</w:t>
      </w:r>
      <w:r w:rsidR="004F3F06" w:rsidRPr="00856EDC">
        <w:rPr>
          <w:rFonts w:ascii="Times New Roman" w:eastAsia="Times New Roman" w:hAnsi="Times New Roman" w:cs="Times New Roman"/>
        </w:rPr>
        <w:t>.</w:t>
      </w:r>
    </w:p>
    <w:p w14:paraId="2F95A92F" w14:textId="571FCAAF" w:rsidR="000D5200" w:rsidRPr="00856EDC" w:rsidRDefault="000606A3" w:rsidP="00B40560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856EDC">
        <w:rPr>
          <w:rFonts w:ascii="Times New Roman" w:eastAsia="Times New Roman" w:hAnsi="Times New Roman" w:cs="Times New Roman"/>
          <w:b/>
          <w:bCs/>
        </w:rPr>
        <w:t>Задача</w:t>
      </w:r>
      <w:r w:rsidRPr="00856EDC">
        <w:rPr>
          <w:rFonts w:ascii="Times New Roman" w:eastAsia="Times New Roman" w:hAnsi="Times New Roman" w:cs="Times New Roman"/>
          <w:bCs/>
        </w:rPr>
        <w:t xml:space="preserve"> (цель, проект), для реализации которой приобретаются данные МТР: </w:t>
      </w:r>
      <w:r w:rsidR="008D5AA9" w:rsidRPr="00856EDC">
        <w:rPr>
          <w:rFonts w:ascii="Times New Roman" w:eastAsia="Times New Roman" w:hAnsi="Times New Roman" w:cs="Times New Roman"/>
        </w:rPr>
        <w:t>обеспечение основного производства.</w:t>
      </w:r>
    </w:p>
    <w:p w14:paraId="0A1E3DE7" w14:textId="728D074E" w:rsidR="00695C0A" w:rsidRPr="00856EDC" w:rsidRDefault="000606A3" w:rsidP="00B40560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856EDC">
        <w:rPr>
          <w:rFonts w:ascii="Times New Roman" w:eastAsia="Times New Roman" w:hAnsi="Times New Roman" w:cs="Times New Roman"/>
          <w:b/>
          <w:bCs/>
        </w:rPr>
        <w:t>Функции</w:t>
      </w:r>
      <w:r w:rsidRPr="00856EDC">
        <w:rPr>
          <w:rFonts w:ascii="Times New Roman" w:eastAsia="Times New Roman" w:hAnsi="Times New Roman" w:cs="Times New Roman"/>
          <w:bCs/>
        </w:rPr>
        <w:t>, которые будут выполнять приобретаемые МТР:</w:t>
      </w:r>
      <w:r w:rsidR="0037705B" w:rsidRPr="00856EDC">
        <w:rPr>
          <w:rFonts w:ascii="Times New Roman" w:eastAsia="Times New Roman" w:hAnsi="Times New Roman" w:cs="Times New Roman"/>
          <w:bCs/>
        </w:rPr>
        <w:t xml:space="preserve"> </w:t>
      </w:r>
      <w:r w:rsidR="005038F7" w:rsidRPr="00856EDC">
        <w:rPr>
          <w:rFonts w:ascii="Times New Roman" w:hAnsi="Times New Roman" w:cs="Times New Roman"/>
          <w:iCs/>
          <w:spacing w:val="-1"/>
        </w:rPr>
        <w:t>наборы гладких калибров предназначены</w:t>
      </w:r>
      <w:r w:rsidR="00AB5D8E" w:rsidRPr="00856EDC">
        <w:rPr>
          <w:rFonts w:ascii="Times New Roman" w:hAnsi="Times New Roman" w:cs="Times New Roman"/>
          <w:iCs/>
          <w:spacing w:val="-1"/>
        </w:rPr>
        <w:t xml:space="preserve"> для</w:t>
      </w:r>
      <w:r w:rsidR="005038F7" w:rsidRPr="00856EDC">
        <w:rPr>
          <w:rFonts w:ascii="Times New Roman" w:hAnsi="Times New Roman" w:cs="Times New Roman"/>
          <w:iCs/>
          <w:spacing w:val="-1"/>
        </w:rPr>
        <w:t xml:space="preserve"> контроля внутренних диаметров цилиндрических отверстий детали. </w:t>
      </w:r>
    </w:p>
    <w:p w14:paraId="62E445AF" w14:textId="069253DA" w:rsidR="00B40560" w:rsidRPr="00B40560" w:rsidRDefault="000606A3" w:rsidP="00B40560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856EDC">
        <w:rPr>
          <w:rFonts w:ascii="Times New Roman" w:eastAsia="Times New Roman" w:hAnsi="Times New Roman" w:cs="Times New Roman"/>
          <w:b/>
          <w:bCs/>
        </w:rPr>
        <w:t xml:space="preserve">Технические требования к МТР: </w:t>
      </w:r>
    </w:p>
    <w:p w14:paraId="36A788D2" w14:textId="1234008A" w:rsidR="00B40560" w:rsidRPr="00B40560" w:rsidRDefault="00C64338" w:rsidP="00B40560">
      <w:pPr>
        <w:pStyle w:val="a4"/>
        <w:numPr>
          <w:ilvl w:val="1"/>
          <w:numId w:val="9"/>
        </w:numPr>
        <w:tabs>
          <w:tab w:val="left" w:pos="993"/>
        </w:tabs>
        <w:spacing w:before="120" w:after="0" w:line="240" w:lineRule="auto"/>
        <w:ind w:left="426" w:firstLine="142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Т</w:t>
      </w:r>
      <w:r w:rsidR="000D5200" w:rsidRPr="00856EDC">
        <w:rPr>
          <w:rFonts w:ascii="Times New Roman" w:eastAsia="Times New Roman" w:hAnsi="Times New Roman" w:cs="Times New Roman"/>
        </w:rPr>
        <w:t>ехнические</w:t>
      </w:r>
      <w:r w:rsidR="00A638DD" w:rsidRPr="00856EDC">
        <w:rPr>
          <w:rFonts w:ascii="Times New Roman" w:eastAsia="Times New Roman" w:hAnsi="Times New Roman" w:cs="Times New Roman"/>
        </w:rPr>
        <w:t xml:space="preserve"> и метрологические</w:t>
      </w:r>
      <w:r w:rsidR="000D5200" w:rsidRPr="00856EDC">
        <w:rPr>
          <w:rFonts w:ascii="Times New Roman" w:eastAsia="Times New Roman" w:hAnsi="Times New Roman" w:cs="Times New Roman"/>
        </w:rPr>
        <w:t xml:space="preserve"> характеристики </w:t>
      </w:r>
      <w:r w:rsidR="005038F7" w:rsidRPr="00856EDC">
        <w:rPr>
          <w:rFonts w:ascii="Times New Roman" w:eastAsia="Times New Roman" w:hAnsi="Times New Roman" w:cs="Times New Roman"/>
          <w:bCs/>
        </w:rPr>
        <w:t>наборов гладких калибров</w:t>
      </w:r>
      <w:r w:rsidR="006053D1" w:rsidRPr="00856EDC">
        <w:rPr>
          <w:rFonts w:ascii="Times New Roman" w:eastAsia="Times New Roman" w:hAnsi="Times New Roman" w:cs="Times New Roman"/>
          <w:bCs/>
        </w:rPr>
        <w:t>:</w:t>
      </w:r>
    </w:p>
    <w:tbl>
      <w:tblPr>
        <w:tblStyle w:val="a5"/>
        <w:tblW w:w="9918" w:type="dxa"/>
        <w:tblInd w:w="0" w:type="dxa"/>
        <w:tblLook w:val="04A0" w:firstRow="1" w:lastRow="0" w:firstColumn="1" w:lastColumn="0" w:noHBand="0" w:noVBand="1"/>
      </w:tblPr>
      <w:tblGrid>
        <w:gridCol w:w="4957"/>
        <w:gridCol w:w="4961"/>
      </w:tblGrid>
      <w:tr w:rsidR="00E93B35" w:rsidRPr="00856EDC" w14:paraId="7A8074DF" w14:textId="77777777" w:rsidTr="00856EDC">
        <w:tc>
          <w:tcPr>
            <w:tcW w:w="4957" w:type="dxa"/>
            <w:shd w:val="clear" w:color="auto" w:fill="auto"/>
          </w:tcPr>
          <w:p w14:paraId="05F524A2" w14:textId="77777777" w:rsidR="00E93B35" w:rsidRPr="00856EDC" w:rsidRDefault="00E93B35" w:rsidP="00E13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Характеристика</w:t>
            </w:r>
          </w:p>
        </w:tc>
        <w:tc>
          <w:tcPr>
            <w:tcW w:w="4961" w:type="dxa"/>
            <w:shd w:val="clear" w:color="auto" w:fill="auto"/>
          </w:tcPr>
          <w:p w14:paraId="288B13B9" w14:textId="77777777" w:rsidR="00E93B35" w:rsidRPr="00856EDC" w:rsidRDefault="00E93B35" w:rsidP="00E13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Требуемое значение</w:t>
            </w:r>
          </w:p>
        </w:tc>
      </w:tr>
      <w:tr w:rsidR="005038F7" w:rsidRPr="00856EDC" w14:paraId="52CD66EC" w14:textId="77777777" w:rsidTr="00856EDC">
        <w:tc>
          <w:tcPr>
            <w:tcW w:w="9918" w:type="dxa"/>
            <w:gridSpan w:val="2"/>
            <w:shd w:val="clear" w:color="auto" w:fill="auto"/>
          </w:tcPr>
          <w:p w14:paraId="49DA326D" w14:textId="0DEAF758" w:rsidR="005038F7" w:rsidRPr="00856EDC" w:rsidRDefault="005038F7" w:rsidP="00E13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0,5-1,0</w:t>
            </w:r>
          </w:p>
        </w:tc>
      </w:tr>
      <w:tr w:rsidR="00FE6692" w:rsidRPr="00856EDC" w14:paraId="570CC5E9" w14:textId="77777777" w:rsidTr="00856EDC">
        <w:tc>
          <w:tcPr>
            <w:tcW w:w="4957" w:type="dxa"/>
            <w:shd w:val="clear" w:color="auto" w:fill="auto"/>
          </w:tcPr>
          <w:p w14:paraId="5C5EE56D" w14:textId="76B373AA" w:rsidR="00FE6692" w:rsidRPr="00856EDC" w:rsidRDefault="00FE6692" w:rsidP="00FE66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2F11C058" w14:textId="5499CA09" w:rsidR="00FE6692" w:rsidRPr="00856EDC" w:rsidRDefault="00FE6692" w:rsidP="00FE66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FE6692" w:rsidRPr="00856EDC" w14:paraId="6EA01DB3" w14:textId="77777777" w:rsidTr="00856EDC">
        <w:tc>
          <w:tcPr>
            <w:tcW w:w="4957" w:type="dxa"/>
            <w:shd w:val="clear" w:color="auto" w:fill="auto"/>
          </w:tcPr>
          <w:p w14:paraId="31D15E7C" w14:textId="134A546D" w:rsidR="00FE6692" w:rsidRPr="00856EDC" w:rsidRDefault="00FE6692" w:rsidP="00FE66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48228048" w14:textId="2595964B" w:rsidR="00FE6692" w:rsidRPr="00856EDC" w:rsidRDefault="00FE6692" w:rsidP="00FE66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1,0</w:t>
            </w:r>
          </w:p>
        </w:tc>
      </w:tr>
      <w:tr w:rsidR="00756185" w:rsidRPr="00856EDC" w14:paraId="5BB5E138" w14:textId="77777777" w:rsidTr="00856EDC">
        <w:tc>
          <w:tcPr>
            <w:tcW w:w="4957" w:type="dxa"/>
            <w:shd w:val="clear" w:color="auto" w:fill="auto"/>
          </w:tcPr>
          <w:p w14:paraId="7D0783CA" w14:textId="2243538D" w:rsidR="00AB5D8E" w:rsidRPr="00856EDC" w:rsidRDefault="00FE6692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</w:t>
            </w:r>
            <w:r w:rsidR="00F82279" w:rsidRPr="00856EDC">
              <w:rPr>
                <w:rFonts w:ascii="Times New Roman" w:hAnsi="Times New Roman" w:cs="Times New Roman"/>
                <w:color w:val="000000" w:themeColor="text1"/>
              </w:rPr>
              <w:t xml:space="preserve"> в наборе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, шт</w:t>
            </w:r>
            <w:r w:rsidR="00F82279" w:rsidRPr="00856ED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961" w:type="dxa"/>
          </w:tcPr>
          <w:p w14:paraId="2457E9ED" w14:textId="76767E42" w:rsidR="00AB5D8E" w:rsidRPr="00856EDC" w:rsidRDefault="00FE6692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</w:tr>
      <w:tr w:rsidR="00AE6A93" w:rsidRPr="00856EDC" w14:paraId="4A1A59E1" w14:textId="77777777" w:rsidTr="00856EDC">
        <w:tc>
          <w:tcPr>
            <w:tcW w:w="4957" w:type="dxa"/>
            <w:shd w:val="clear" w:color="auto" w:fill="auto"/>
          </w:tcPr>
          <w:p w14:paraId="583E3161" w14:textId="6DB610E0" w:rsidR="00AE6A93" w:rsidRPr="00856EDC" w:rsidRDefault="00FE6692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</w:tcPr>
          <w:p w14:paraId="64F946B4" w14:textId="2F47200C" w:rsidR="00AE6A93" w:rsidRPr="00856EDC" w:rsidRDefault="00FE6692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756185" w:rsidRPr="00856EDC" w14:paraId="066C9671" w14:textId="77777777" w:rsidTr="00856EDC">
        <w:tc>
          <w:tcPr>
            <w:tcW w:w="4957" w:type="dxa"/>
            <w:shd w:val="clear" w:color="auto" w:fill="auto"/>
          </w:tcPr>
          <w:p w14:paraId="2E4D1C01" w14:textId="3E6F6EF0" w:rsidR="00947513" w:rsidRPr="00856EDC" w:rsidRDefault="00FE6692" w:rsidP="007561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Предел</w:t>
            </w:r>
            <w:r w:rsidR="00756185" w:rsidRPr="00856EDC">
              <w:rPr>
                <w:rFonts w:ascii="Times New Roman" w:hAnsi="Times New Roman" w:cs="Times New Roman"/>
                <w:color w:val="000000" w:themeColor="text1"/>
              </w:rPr>
              <w:t xml:space="preserve"> доп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</w:tcPr>
          <w:p w14:paraId="5F381AE4" w14:textId="7F8D9F11" w:rsidR="00756185" w:rsidRPr="00856EDC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</w:t>
            </w:r>
            <w:r w:rsidR="00FE6692" w:rsidRPr="00856EDC">
              <w:rPr>
                <w:rFonts w:ascii="Times New Roman" w:hAnsi="Times New Roman" w:cs="Times New Roman"/>
                <w:color w:val="000000" w:themeColor="text1"/>
              </w:rPr>
              <w:t>0,001</w:t>
            </w:r>
          </w:p>
        </w:tc>
      </w:tr>
      <w:tr w:rsidR="009C671F" w:rsidRPr="00856EDC" w14:paraId="23F18CC4" w14:textId="77777777" w:rsidTr="00856EDC">
        <w:tc>
          <w:tcPr>
            <w:tcW w:w="4957" w:type="dxa"/>
            <w:shd w:val="clear" w:color="auto" w:fill="auto"/>
          </w:tcPr>
          <w:p w14:paraId="1BFCAC15" w14:textId="3CCCE84B" w:rsidR="009C671F" w:rsidRPr="00856EDC" w:rsidRDefault="009C671F" w:rsidP="007561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</w:tcPr>
          <w:p w14:paraId="47625F5F" w14:textId="0F45B67B" w:rsidR="009C671F" w:rsidRPr="00856EDC" w:rsidRDefault="009C671F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F82279" w:rsidRPr="00856EDC" w14:paraId="02824F8E" w14:textId="77777777" w:rsidTr="00856EDC">
        <w:tc>
          <w:tcPr>
            <w:tcW w:w="9918" w:type="dxa"/>
            <w:gridSpan w:val="2"/>
            <w:shd w:val="clear" w:color="auto" w:fill="auto"/>
          </w:tcPr>
          <w:p w14:paraId="75F63CAA" w14:textId="47F588FC" w:rsidR="00F82279" w:rsidRPr="00856EDC" w:rsidRDefault="00F82279" w:rsidP="00F822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1,01-2,0</w:t>
            </w:r>
          </w:p>
        </w:tc>
      </w:tr>
      <w:tr w:rsidR="00392BCC" w:rsidRPr="00856EDC" w14:paraId="6B7F2210" w14:textId="77777777" w:rsidTr="00856EDC">
        <w:tc>
          <w:tcPr>
            <w:tcW w:w="4957" w:type="dxa"/>
            <w:shd w:val="clear" w:color="auto" w:fill="auto"/>
          </w:tcPr>
          <w:p w14:paraId="37BFDE44" w14:textId="27B4C3E9" w:rsidR="00392BC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</w:tcPr>
          <w:p w14:paraId="56BEA9A6" w14:textId="5CCC908B" w:rsidR="00392BC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1,01</w:t>
            </w:r>
          </w:p>
        </w:tc>
      </w:tr>
      <w:tr w:rsidR="00392BCC" w:rsidRPr="00856EDC" w14:paraId="281FD71A" w14:textId="77777777" w:rsidTr="00856EDC">
        <w:tc>
          <w:tcPr>
            <w:tcW w:w="4957" w:type="dxa"/>
            <w:shd w:val="clear" w:color="auto" w:fill="auto"/>
          </w:tcPr>
          <w:p w14:paraId="074ABB13" w14:textId="1553676C" w:rsidR="00392BC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</w:tcPr>
          <w:p w14:paraId="58F773BC" w14:textId="3BB34F0F" w:rsidR="00392BC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2,0</w:t>
            </w:r>
          </w:p>
        </w:tc>
      </w:tr>
      <w:tr w:rsidR="00D2110C" w:rsidRPr="00856EDC" w14:paraId="163F4A3F" w14:textId="77777777" w:rsidTr="00856EDC">
        <w:tc>
          <w:tcPr>
            <w:tcW w:w="4957" w:type="dxa"/>
            <w:shd w:val="clear" w:color="auto" w:fill="auto"/>
          </w:tcPr>
          <w:p w14:paraId="4E90E0F4" w14:textId="65C393CD" w:rsidR="00D2110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</w:tcPr>
          <w:p w14:paraId="2712C5E9" w14:textId="1B0A1EEE" w:rsidR="00D2110C" w:rsidRPr="00856EDC" w:rsidRDefault="009C671F" w:rsidP="00392B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9C671F" w:rsidRPr="00856EDC" w14:paraId="7342D585" w14:textId="77777777" w:rsidTr="00856EDC">
        <w:tc>
          <w:tcPr>
            <w:tcW w:w="4957" w:type="dxa"/>
            <w:shd w:val="clear" w:color="auto" w:fill="auto"/>
          </w:tcPr>
          <w:p w14:paraId="6ECB2917" w14:textId="550F3FBC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</w:tcPr>
          <w:p w14:paraId="02F45A8F" w14:textId="2DBD021A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C671F" w:rsidRPr="00856EDC" w14:paraId="3C676DAE" w14:textId="77777777" w:rsidTr="00856EDC">
        <w:tc>
          <w:tcPr>
            <w:tcW w:w="4957" w:type="dxa"/>
            <w:shd w:val="clear" w:color="auto" w:fill="auto"/>
          </w:tcPr>
          <w:p w14:paraId="03A49CCF" w14:textId="143BA379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</w:tcPr>
          <w:p w14:paraId="5D2054F0" w14:textId="3AADF3DC" w:rsidR="009C671F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C03AC9" w:rsidRPr="00856EDC" w14:paraId="13E5280D" w14:textId="77777777" w:rsidTr="00856EDC">
        <w:tc>
          <w:tcPr>
            <w:tcW w:w="4957" w:type="dxa"/>
            <w:shd w:val="clear" w:color="auto" w:fill="auto"/>
          </w:tcPr>
          <w:p w14:paraId="5A1621CA" w14:textId="10E497EB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</w:tcPr>
          <w:p w14:paraId="1E1B2EF5" w14:textId="4242A368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9C671F" w:rsidRPr="00856EDC" w14:paraId="658E4040" w14:textId="77777777" w:rsidTr="00856EDC">
        <w:tc>
          <w:tcPr>
            <w:tcW w:w="9918" w:type="dxa"/>
            <w:gridSpan w:val="2"/>
            <w:shd w:val="clear" w:color="auto" w:fill="auto"/>
          </w:tcPr>
          <w:p w14:paraId="57F177D0" w14:textId="0CEFC7C4" w:rsidR="009C671F" w:rsidRPr="00856EDC" w:rsidRDefault="009C671F" w:rsidP="009C67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2,01-3,0</w:t>
            </w:r>
          </w:p>
        </w:tc>
      </w:tr>
      <w:tr w:rsidR="009C671F" w:rsidRPr="00856EDC" w14:paraId="5AC1E4C5" w14:textId="77777777" w:rsidTr="00856EDC">
        <w:tc>
          <w:tcPr>
            <w:tcW w:w="4957" w:type="dxa"/>
            <w:shd w:val="clear" w:color="auto" w:fill="auto"/>
          </w:tcPr>
          <w:p w14:paraId="1AD9F9EA" w14:textId="0B3F67CA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1F1A17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</w:tcPr>
          <w:p w14:paraId="3755343D" w14:textId="75B66B2C" w:rsidR="009C671F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1F1A17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9C671F" w:rsidRPr="00856EDC">
              <w:rPr>
                <w:rFonts w:ascii="Times New Roman" w:hAnsi="Times New Roman" w:cs="Times New Roman"/>
                <w:color w:val="000000" w:themeColor="text1"/>
              </w:rPr>
              <w:t>,01</w:t>
            </w:r>
          </w:p>
        </w:tc>
      </w:tr>
      <w:tr w:rsidR="009C671F" w:rsidRPr="00856EDC" w14:paraId="19C66736" w14:textId="77777777" w:rsidTr="00856EDC">
        <w:tc>
          <w:tcPr>
            <w:tcW w:w="4957" w:type="dxa"/>
          </w:tcPr>
          <w:p w14:paraId="229BAE26" w14:textId="2BDD6D8A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</w:tcPr>
          <w:p w14:paraId="49749D61" w14:textId="4599D99A" w:rsidR="009C671F" w:rsidRPr="00856EDC" w:rsidRDefault="00C03AC9" w:rsidP="009C671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9C671F" w:rsidRPr="00856EDC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</w:tr>
      <w:tr w:rsidR="009C671F" w:rsidRPr="00856EDC" w14:paraId="09989AD1" w14:textId="77777777" w:rsidTr="00856EDC">
        <w:tc>
          <w:tcPr>
            <w:tcW w:w="4957" w:type="dxa"/>
          </w:tcPr>
          <w:p w14:paraId="6B723557" w14:textId="5D1082B1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</w:tcPr>
          <w:p w14:paraId="177549B0" w14:textId="1441DE34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9C671F" w:rsidRPr="00856EDC" w14:paraId="1612C89F" w14:textId="77777777" w:rsidTr="00856EDC">
        <w:tc>
          <w:tcPr>
            <w:tcW w:w="4957" w:type="dxa"/>
          </w:tcPr>
          <w:p w14:paraId="5E634424" w14:textId="421D6A7D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</w:tcPr>
          <w:p w14:paraId="4B7301A4" w14:textId="2F0D2A36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C671F" w:rsidRPr="00856EDC" w14:paraId="4F514C44" w14:textId="77777777" w:rsidTr="00856EDC">
        <w:tc>
          <w:tcPr>
            <w:tcW w:w="4957" w:type="dxa"/>
            <w:shd w:val="clear" w:color="auto" w:fill="auto"/>
          </w:tcPr>
          <w:p w14:paraId="32C6D96B" w14:textId="4EFB0491" w:rsidR="009C671F" w:rsidRPr="00856EDC" w:rsidRDefault="009C671F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118FA8F4" w14:textId="08BDAA4B" w:rsidR="009C671F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C03AC9" w:rsidRPr="00856EDC" w14:paraId="2A3BD618" w14:textId="77777777" w:rsidTr="00856EDC">
        <w:tc>
          <w:tcPr>
            <w:tcW w:w="4957" w:type="dxa"/>
            <w:shd w:val="clear" w:color="auto" w:fill="auto"/>
          </w:tcPr>
          <w:p w14:paraId="49D6F2E3" w14:textId="48534321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5630D3D7" w14:textId="1C40C735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9C671F" w:rsidRPr="00856EDC" w14:paraId="1395278E" w14:textId="77777777" w:rsidTr="00856EDC">
        <w:tc>
          <w:tcPr>
            <w:tcW w:w="9918" w:type="dxa"/>
            <w:gridSpan w:val="2"/>
            <w:shd w:val="clear" w:color="auto" w:fill="auto"/>
          </w:tcPr>
          <w:p w14:paraId="58496ADB" w14:textId="07D6BD53" w:rsidR="009C671F" w:rsidRPr="00856EDC" w:rsidRDefault="00C03AC9" w:rsidP="009C671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3,01-4</w:t>
            </w:r>
            <w:r w:rsidR="009C671F" w:rsidRPr="00856EDC">
              <w:rPr>
                <w:rFonts w:ascii="Times New Roman" w:hAnsi="Times New Roman" w:cs="Times New Roman"/>
                <w:b/>
                <w:color w:val="000000" w:themeColor="text1"/>
              </w:rPr>
              <w:t>,0</w:t>
            </w:r>
          </w:p>
        </w:tc>
      </w:tr>
      <w:tr w:rsidR="009C671F" w:rsidRPr="00856EDC" w14:paraId="11EB9CF4" w14:textId="77777777" w:rsidTr="00856EDC">
        <w:tc>
          <w:tcPr>
            <w:tcW w:w="4957" w:type="dxa"/>
            <w:shd w:val="clear" w:color="auto" w:fill="auto"/>
          </w:tcPr>
          <w:p w14:paraId="615E7259" w14:textId="32F5019B" w:rsidR="009C671F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7F55996B" w14:textId="622A8555" w:rsidR="009C671F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3,01</w:t>
            </w:r>
          </w:p>
        </w:tc>
      </w:tr>
      <w:tr w:rsidR="00C03AC9" w:rsidRPr="00856EDC" w14:paraId="0F5E0B8A" w14:textId="77777777" w:rsidTr="00856EDC">
        <w:tc>
          <w:tcPr>
            <w:tcW w:w="4957" w:type="dxa"/>
            <w:shd w:val="clear" w:color="auto" w:fill="auto"/>
          </w:tcPr>
          <w:p w14:paraId="16871C6B" w14:textId="35E1592E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5859FD7A" w14:textId="1444396B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4,0</w:t>
            </w:r>
          </w:p>
        </w:tc>
      </w:tr>
      <w:tr w:rsidR="00C03AC9" w:rsidRPr="00856EDC" w14:paraId="107BB47F" w14:textId="77777777" w:rsidTr="00856EDC">
        <w:tc>
          <w:tcPr>
            <w:tcW w:w="4957" w:type="dxa"/>
            <w:shd w:val="clear" w:color="auto" w:fill="auto"/>
          </w:tcPr>
          <w:p w14:paraId="4B040C6A" w14:textId="3A9239BB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755D1F03" w14:textId="6A40BA1E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C03AC9" w:rsidRPr="00856EDC" w14:paraId="055431D6" w14:textId="77777777" w:rsidTr="00856EDC">
        <w:tc>
          <w:tcPr>
            <w:tcW w:w="4957" w:type="dxa"/>
            <w:shd w:val="clear" w:color="auto" w:fill="auto"/>
          </w:tcPr>
          <w:p w14:paraId="31F2483E" w14:textId="25455639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36CA2E04" w14:textId="7B81057E" w:rsidR="00C03AC9" w:rsidRPr="00856EDC" w:rsidRDefault="00C03AC9" w:rsidP="009C671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C03AC9" w:rsidRPr="00856EDC" w14:paraId="4388DACE" w14:textId="77777777" w:rsidTr="00856EDC">
        <w:tc>
          <w:tcPr>
            <w:tcW w:w="4957" w:type="dxa"/>
            <w:shd w:val="clear" w:color="auto" w:fill="auto"/>
          </w:tcPr>
          <w:p w14:paraId="432D4EE0" w14:textId="0EEAFD94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1F1A17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3C37CB8E" w14:textId="6EC24219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C03AC9" w:rsidRPr="00856EDC" w14:paraId="76CE7C42" w14:textId="77777777" w:rsidTr="00856EDC">
        <w:tc>
          <w:tcPr>
            <w:tcW w:w="4957" w:type="dxa"/>
            <w:shd w:val="clear" w:color="auto" w:fill="auto"/>
          </w:tcPr>
          <w:p w14:paraId="7AB601B8" w14:textId="137B89F0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336CFA63" w14:textId="2E59859F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C03AC9" w:rsidRPr="00856EDC" w14:paraId="6F093558" w14:textId="77777777" w:rsidTr="00856EDC">
        <w:tc>
          <w:tcPr>
            <w:tcW w:w="9918" w:type="dxa"/>
            <w:gridSpan w:val="2"/>
            <w:shd w:val="clear" w:color="auto" w:fill="auto"/>
          </w:tcPr>
          <w:p w14:paraId="1C547495" w14:textId="3383EA3E" w:rsidR="00C03AC9" w:rsidRPr="00856EDC" w:rsidRDefault="00C03AC9" w:rsidP="00C03A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4,01-5,0</w:t>
            </w:r>
          </w:p>
        </w:tc>
      </w:tr>
      <w:tr w:rsidR="00C03AC9" w:rsidRPr="00856EDC" w14:paraId="27272157" w14:textId="77777777" w:rsidTr="00856EDC">
        <w:tc>
          <w:tcPr>
            <w:tcW w:w="4957" w:type="dxa"/>
            <w:shd w:val="clear" w:color="auto" w:fill="auto"/>
          </w:tcPr>
          <w:p w14:paraId="0CEDE7FE" w14:textId="7194D4EB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1DE9A336" w14:textId="75B92D1C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4,01</w:t>
            </w:r>
          </w:p>
        </w:tc>
      </w:tr>
      <w:tr w:rsidR="00C03AC9" w:rsidRPr="00856EDC" w14:paraId="2DF79E18" w14:textId="77777777" w:rsidTr="00856EDC">
        <w:tc>
          <w:tcPr>
            <w:tcW w:w="4957" w:type="dxa"/>
            <w:shd w:val="clear" w:color="auto" w:fill="auto"/>
          </w:tcPr>
          <w:p w14:paraId="378679FD" w14:textId="78131EE4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3D02C2CA" w14:textId="10950439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5,0</w:t>
            </w:r>
          </w:p>
        </w:tc>
      </w:tr>
      <w:tr w:rsidR="00C03AC9" w:rsidRPr="00856EDC" w14:paraId="6EFFE868" w14:textId="77777777" w:rsidTr="00856EDC">
        <w:tc>
          <w:tcPr>
            <w:tcW w:w="4957" w:type="dxa"/>
            <w:shd w:val="clear" w:color="auto" w:fill="auto"/>
          </w:tcPr>
          <w:p w14:paraId="54033E15" w14:textId="2C373CED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1B719222" w14:textId="37F217F9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C03AC9" w:rsidRPr="00856EDC" w14:paraId="54FE0B79" w14:textId="77777777" w:rsidTr="00856EDC">
        <w:tc>
          <w:tcPr>
            <w:tcW w:w="4957" w:type="dxa"/>
            <w:shd w:val="clear" w:color="auto" w:fill="auto"/>
          </w:tcPr>
          <w:p w14:paraId="3FE97AC5" w14:textId="3D49810D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7B17A411" w14:textId="55274A4F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C03AC9" w:rsidRPr="00856EDC" w14:paraId="4496632B" w14:textId="77777777" w:rsidTr="00856EDC">
        <w:tc>
          <w:tcPr>
            <w:tcW w:w="4957" w:type="dxa"/>
            <w:shd w:val="clear" w:color="auto" w:fill="auto"/>
          </w:tcPr>
          <w:p w14:paraId="61E4B9BA" w14:textId="680ED481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1F1A17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1EB5EEC9" w14:textId="1A13A047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C03AC9" w:rsidRPr="00856EDC" w14:paraId="5EAA4923" w14:textId="77777777" w:rsidTr="00856EDC">
        <w:tc>
          <w:tcPr>
            <w:tcW w:w="4957" w:type="dxa"/>
            <w:shd w:val="clear" w:color="auto" w:fill="auto"/>
          </w:tcPr>
          <w:p w14:paraId="5BB5BA46" w14:textId="41429875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65B7FE79" w14:textId="762F66DB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C03AC9" w:rsidRPr="00856EDC" w14:paraId="1835BFE4" w14:textId="77777777" w:rsidTr="00856EDC">
        <w:tc>
          <w:tcPr>
            <w:tcW w:w="9918" w:type="dxa"/>
            <w:gridSpan w:val="2"/>
            <w:shd w:val="clear" w:color="auto" w:fill="auto"/>
          </w:tcPr>
          <w:p w14:paraId="636AEDE8" w14:textId="4F3DAA3F" w:rsidR="00C03AC9" w:rsidRPr="00856EDC" w:rsidRDefault="00C03AC9" w:rsidP="00C03A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5,01-6,0</w:t>
            </w:r>
          </w:p>
        </w:tc>
      </w:tr>
      <w:tr w:rsidR="00C03AC9" w:rsidRPr="00856EDC" w14:paraId="265FD4C2" w14:textId="77777777" w:rsidTr="00856EDC">
        <w:tc>
          <w:tcPr>
            <w:tcW w:w="4957" w:type="dxa"/>
            <w:shd w:val="clear" w:color="auto" w:fill="auto"/>
          </w:tcPr>
          <w:p w14:paraId="2AB7AEEE" w14:textId="59CA77CF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63BEB62D" w14:textId="1D9F8824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5,01</w:t>
            </w:r>
          </w:p>
        </w:tc>
      </w:tr>
      <w:tr w:rsidR="00C03AC9" w:rsidRPr="00856EDC" w14:paraId="155D8146" w14:textId="77777777" w:rsidTr="00856EDC">
        <w:tc>
          <w:tcPr>
            <w:tcW w:w="4957" w:type="dxa"/>
            <w:shd w:val="clear" w:color="auto" w:fill="auto"/>
          </w:tcPr>
          <w:p w14:paraId="07911D45" w14:textId="0E0B832A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651C9A6F" w14:textId="1ACC0C4C" w:rsidR="00C03AC9" w:rsidRPr="00856EDC" w:rsidRDefault="00C03AC9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</w:tr>
      <w:tr w:rsidR="00C03AC9" w:rsidRPr="00856EDC" w14:paraId="283E5EF7" w14:textId="77777777" w:rsidTr="00856EDC">
        <w:tc>
          <w:tcPr>
            <w:tcW w:w="4957" w:type="dxa"/>
            <w:shd w:val="clear" w:color="auto" w:fill="auto"/>
          </w:tcPr>
          <w:p w14:paraId="3FEAC30F" w14:textId="237B7AE2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2C49DA09" w14:textId="3CC75D1E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C03AC9" w:rsidRPr="00856EDC" w14:paraId="03ED1BA5" w14:textId="77777777" w:rsidTr="00856EDC">
        <w:tc>
          <w:tcPr>
            <w:tcW w:w="4957" w:type="dxa"/>
            <w:shd w:val="clear" w:color="auto" w:fill="auto"/>
          </w:tcPr>
          <w:p w14:paraId="76056498" w14:textId="3F51A144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47F1022C" w14:textId="0F2AD368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C03AC9" w:rsidRPr="00856EDC" w14:paraId="723E07A0" w14:textId="77777777" w:rsidTr="00856EDC">
        <w:tc>
          <w:tcPr>
            <w:tcW w:w="4957" w:type="dxa"/>
            <w:shd w:val="clear" w:color="auto" w:fill="auto"/>
          </w:tcPr>
          <w:p w14:paraId="6E9142EC" w14:textId="1BFB4C7B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55C14341" w14:textId="30C2C986" w:rsidR="00C03AC9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4B2D58" w:rsidRPr="00856EDC" w14:paraId="7C8FA486" w14:textId="77777777" w:rsidTr="00856EDC">
        <w:tc>
          <w:tcPr>
            <w:tcW w:w="4957" w:type="dxa"/>
            <w:shd w:val="clear" w:color="auto" w:fill="auto"/>
          </w:tcPr>
          <w:p w14:paraId="33A2E80B" w14:textId="3520720E" w:rsidR="004B2D58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0BACBB07" w14:textId="3B90C8D9" w:rsidR="004B2D58" w:rsidRPr="00856EDC" w:rsidRDefault="004B2D58" w:rsidP="00C03AC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4B2D58" w:rsidRPr="00856EDC" w14:paraId="5D524E9B" w14:textId="77777777" w:rsidTr="00856EDC">
        <w:tc>
          <w:tcPr>
            <w:tcW w:w="9918" w:type="dxa"/>
            <w:gridSpan w:val="2"/>
            <w:shd w:val="clear" w:color="auto" w:fill="auto"/>
          </w:tcPr>
          <w:p w14:paraId="1550F1A0" w14:textId="2F280784" w:rsidR="004B2D58" w:rsidRPr="00856EDC" w:rsidRDefault="004B2D58" w:rsidP="004B2D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6,01-7,0</w:t>
            </w:r>
          </w:p>
        </w:tc>
      </w:tr>
      <w:tr w:rsidR="004B2D58" w:rsidRPr="00856EDC" w14:paraId="16D91599" w14:textId="77777777" w:rsidTr="00856EDC">
        <w:tc>
          <w:tcPr>
            <w:tcW w:w="4957" w:type="dxa"/>
            <w:shd w:val="clear" w:color="auto" w:fill="auto"/>
          </w:tcPr>
          <w:p w14:paraId="5C1656BF" w14:textId="6DEABDBB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600ABBF2" w14:textId="54150753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6,01</w:t>
            </w:r>
          </w:p>
        </w:tc>
      </w:tr>
      <w:tr w:rsidR="004B2D58" w:rsidRPr="00856EDC" w14:paraId="74FB56B6" w14:textId="77777777" w:rsidTr="00856EDC">
        <w:tc>
          <w:tcPr>
            <w:tcW w:w="4957" w:type="dxa"/>
            <w:shd w:val="clear" w:color="auto" w:fill="auto"/>
          </w:tcPr>
          <w:p w14:paraId="6EA13B4B" w14:textId="78DD1AD2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3A6CA4CE" w14:textId="75871289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7,0</w:t>
            </w:r>
          </w:p>
        </w:tc>
      </w:tr>
      <w:tr w:rsidR="004B2D58" w:rsidRPr="00856EDC" w14:paraId="266E02B4" w14:textId="77777777" w:rsidTr="00856EDC">
        <w:tc>
          <w:tcPr>
            <w:tcW w:w="4957" w:type="dxa"/>
            <w:shd w:val="clear" w:color="auto" w:fill="auto"/>
          </w:tcPr>
          <w:p w14:paraId="7B85DE25" w14:textId="4903759C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59A83E61" w14:textId="09233594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4B2D58" w:rsidRPr="00856EDC" w14:paraId="607CCE85" w14:textId="77777777" w:rsidTr="00856EDC">
        <w:tc>
          <w:tcPr>
            <w:tcW w:w="4957" w:type="dxa"/>
            <w:shd w:val="clear" w:color="auto" w:fill="auto"/>
          </w:tcPr>
          <w:p w14:paraId="67D98E56" w14:textId="197CAFBB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lastRenderedPageBreak/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20365C3A" w14:textId="17D9D197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4B2D58" w:rsidRPr="00856EDC" w14:paraId="0271A804" w14:textId="77777777" w:rsidTr="00856EDC">
        <w:tc>
          <w:tcPr>
            <w:tcW w:w="4957" w:type="dxa"/>
            <w:shd w:val="clear" w:color="auto" w:fill="auto"/>
          </w:tcPr>
          <w:p w14:paraId="55E238DC" w14:textId="12B1C894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62AC2E1B" w14:textId="34B015B1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4B2D58" w:rsidRPr="00856EDC" w14:paraId="3CF0F64F" w14:textId="77777777" w:rsidTr="00856EDC">
        <w:tc>
          <w:tcPr>
            <w:tcW w:w="4957" w:type="dxa"/>
            <w:shd w:val="clear" w:color="auto" w:fill="auto"/>
          </w:tcPr>
          <w:p w14:paraId="7BAE6EDB" w14:textId="41006750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6DDFC762" w14:textId="6DD39060" w:rsidR="004B2D58" w:rsidRPr="00856EDC" w:rsidRDefault="004B2D58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F22B27" w:rsidRPr="00856EDC" w14:paraId="18C30EFF" w14:textId="77777777" w:rsidTr="00856EDC">
        <w:tc>
          <w:tcPr>
            <w:tcW w:w="9918" w:type="dxa"/>
            <w:gridSpan w:val="2"/>
            <w:shd w:val="clear" w:color="auto" w:fill="auto"/>
          </w:tcPr>
          <w:p w14:paraId="5C53DFF1" w14:textId="6E36AEF7" w:rsidR="00F22B27" w:rsidRPr="00856EDC" w:rsidRDefault="00F22B27" w:rsidP="00F22B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7,01-8,0</w:t>
            </w:r>
          </w:p>
        </w:tc>
      </w:tr>
      <w:tr w:rsidR="004B2D58" w:rsidRPr="00856EDC" w14:paraId="5B32F6F9" w14:textId="77777777" w:rsidTr="00856EDC">
        <w:tc>
          <w:tcPr>
            <w:tcW w:w="4957" w:type="dxa"/>
            <w:shd w:val="clear" w:color="auto" w:fill="auto"/>
          </w:tcPr>
          <w:p w14:paraId="28CCE126" w14:textId="41A72CE7" w:rsidR="004B2D58" w:rsidRPr="00856EDC" w:rsidRDefault="00F22B27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56E646B2" w14:textId="460CC0A5" w:rsidR="004B2D58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7,01</w:t>
            </w:r>
          </w:p>
        </w:tc>
      </w:tr>
      <w:tr w:rsidR="00F22B27" w:rsidRPr="00856EDC" w14:paraId="61378E7B" w14:textId="77777777" w:rsidTr="00856EDC">
        <w:tc>
          <w:tcPr>
            <w:tcW w:w="4957" w:type="dxa"/>
            <w:shd w:val="clear" w:color="auto" w:fill="auto"/>
          </w:tcPr>
          <w:p w14:paraId="124B4CDA" w14:textId="2E515571" w:rsidR="00F22B27" w:rsidRPr="00856EDC" w:rsidRDefault="00F22B27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6DD00AB4" w14:textId="10646E34" w:rsidR="00F22B27" w:rsidRPr="00856EDC" w:rsidRDefault="00F22B27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8,0</w:t>
            </w:r>
          </w:p>
        </w:tc>
      </w:tr>
      <w:tr w:rsidR="00F22B27" w:rsidRPr="00856EDC" w14:paraId="0F82E419" w14:textId="77777777" w:rsidTr="00856EDC">
        <w:tc>
          <w:tcPr>
            <w:tcW w:w="4957" w:type="dxa"/>
            <w:shd w:val="clear" w:color="auto" w:fill="auto"/>
          </w:tcPr>
          <w:p w14:paraId="4AEF3216" w14:textId="53C16DE4" w:rsidR="00F22B27" w:rsidRPr="00856EDC" w:rsidRDefault="00F22B27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55614437" w14:textId="45403B22" w:rsidR="00F22B27" w:rsidRPr="00856EDC" w:rsidRDefault="00F22B27" w:rsidP="004B2D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F22B27" w:rsidRPr="00856EDC" w14:paraId="43498C1B" w14:textId="77777777" w:rsidTr="00856EDC">
        <w:tc>
          <w:tcPr>
            <w:tcW w:w="4957" w:type="dxa"/>
            <w:shd w:val="clear" w:color="auto" w:fill="auto"/>
          </w:tcPr>
          <w:p w14:paraId="55A2C866" w14:textId="05C127BD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60EEC6B2" w14:textId="49B141F8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F22B27" w:rsidRPr="00856EDC" w14:paraId="206DDFF6" w14:textId="77777777" w:rsidTr="00856EDC">
        <w:tc>
          <w:tcPr>
            <w:tcW w:w="4957" w:type="dxa"/>
            <w:shd w:val="clear" w:color="auto" w:fill="auto"/>
          </w:tcPr>
          <w:p w14:paraId="2ADAF9FE" w14:textId="49688A97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2DB55440" w14:textId="390F35FA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F22B27" w:rsidRPr="00856EDC" w14:paraId="4F210BAE" w14:textId="77777777" w:rsidTr="00856EDC">
        <w:tc>
          <w:tcPr>
            <w:tcW w:w="4957" w:type="dxa"/>
            <w:shd w:val="clear" w:color="auto" w:fill="auto"/>
          </w:tcPr>
          <w:p w14:paraId="53B1A3DE" w14:textId="47F7607E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60E8696B" w14:textId="358353DE" w:rsidR="00F22B27" w:rsidRPr="00856EDC" w:rsidRDefault="00F22B27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DB16DC" w:rsidRPr="00856EDC" w14:paraId="3D78867A" w14:textId="77777777" w:rsidTr="00856EDC">
        <w:tc>
          <w:tcPr>
            <w:tcW w:w="9918" w:type="dxa"/>
            <w:gridSpan w:val="2"/>
            <w:shd w:val="clear" w:color="auto" w:fill="auto"/>
          </w:tcPr>
          <w:p w14:paraId="57A058B9" w14:textId="40855806" w:rsidR="00DB16DC" w:rsidRPr="00856EDC" w:rsidRDefault="00DB16DC" w:rsidP="00DB16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8,01-9,0</w:t>
            </w:r>
          </w:p>
        </w:tc>
      </w:tr>
      <w:tr w:rsidR="00DB16DC" w:rsidRPr="00856EDC" w14:paraId="21146FBC" w14:textId="77777777" w:rsidTr="00856EDC">
        <w:tc>
          <w:tcPr>
            <w:tcW w:w="4957" w:type="dxa"/>
            <w:shd w:val="clear" w:color="auto" w:fill="auto"/>
          </w:tcPr>
          <w:p w14:paraId="27ADA089" w14:textId="56463ACF" w:rsidR="00DB16DC" w:rsidRPr="00856EDC" w:rsidRDefault="00DB16DC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4AF48162" w14:textId="7D7301ED" w:rsidR="00DB16DC" w:rsidRPr="00856EDC" w:rsidRDefault="00DB16DC" w:rsidP="00F22B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8,01</w:t>
            </w:r>
          </w:p>
        </w:tc>
      </w:tr>
      <w:tr w:rsidR="00DB16DC" w:rsidRPr="00856EDC" w14:paraId="0F3F205A" w14:textId="77777777" w:rsidTr="00856EDC">
        <w:tc>
          <w:tcPr>
            <w:tcW w:w="4957" w:type="dxa"/>
            <w:shd w:val="clear" w:color="auto" w:fill="auto"/>
          </w:tcPr>
          <w:p w14:paraId="124781EE" w14:textId="29BE5D19" w:rsidR="00DB16DC" w:rsidRPr="00856EDC" w:rsidRDefault="00DB16DC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5C504A4C" w14:textId="531472D8" w:rsidR="00DB16DC" w:rsidRPr="00856EDC" w:rsidRDefault="00DB16DC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9,0</w:t>
            </w:r>
          </w:p>
        </w:tc>
      </w:tr>
      <w:tr w:rsidR="00DB16DC" w:rsidRPr="00856EDC" w14:paraId="4DD9A959" w14:textId="77777777" w:rsidTr="00856EDC">
        <w:tc>
          <w:tcPr>
            <w:tcW w:w="4957" w:type="dxa"/>
            <w:shd w:val="clear" w:color="auto" w:fill="auto"/>
          </w:tcPr>
          <w:p w14:paraId="6A577347" w14:textId="0BD05BA8" w:rsidR="00DB16DC" w:rsidRPr="00856EDC" w:rsidRDefault="00DB16DC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37EE5903" w14:textId="17648ED5" w:rsidR="00DB16DC" w:rsidRPr="00856EDC" w:rsidRDefault="00DB16DC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DB16DC" w:rsidRPr="00856EDC" w14:paraId="40118614" w14:textId="77777777" w:rsidTr="00856EDC">
        <w:tc>
          <w:tcPr>
            <w:tcW w:w="4957" w:type="dxa"/>
            <w:shd w:val="clear" w:color="auto" w:fill="auto"/>
          </w:tcPr>
          <w:p w14:paraId="479C5953" w14:textId="407C328A" w:rsidR="00DB16DC" w:rsidRPr="00856EDC" w:rsidRDefault="00DB16DC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541B8D88" w14:textId="0BF660B6" w:rsidR="00DB16DC" w:rsidRPr="00856EDC" w:rsidRDefault="009A6F01" w:rsidP="00DB16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A6F01" w:rsidRPr="00856EDC" w14:paraId="3E0D8BF5" w14:textId="77777777" w:rsidTr="00856EDC">
        <w:tc>
          <w:tcPr>
            <w:tcW w:w="4957" w:type="dxa"/>
            <w:shd w:val="clear" w:color="auto" w:fill="auto"/>
          </w:tcPr>
          <w:p w14:paraId="0E35492B" w14:textId="4A999EDE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2D44A8D4" w14:textId="13AB1795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9A6F01" w:rsidRPr="00856EDC" w14:paraId="52FA6E56" w14:textId="77777777" w:rsidTr="00856EDC">
        <w:tc>
          <w:tcPr>
            <w:tcW w:w="4957" w:type="dxa"/>
            <w:shd w:val="clear" w:color="auto" w:fill="auto"/>
          </w:tcPr>
          <w:p w14:paraId="61491D15" w14:textId="7C322E79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4CED9F05" w14:textId="665BD756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9A6F01" w:rsidRPr="00856EDC" w14:paraId="264C4908" w14:textId="77777777" w:rsidTr="00856EDC">
        <w:tc>
          <w:tcPr>
            <w:tcW w:w="9918" w:type="dxa"/>
            <w:gridSpan w:val="2"/>
            <w:shd w:val="clear" w:color="auto" w:fill="auto"/>
          </w:tcPr>
          <w:p w14:paraId="554DD75F" w14:textId="73F5E428" w:rsidR="009A6F01" w:rsidRPr="00856EDC" w:rsidRDefault="009A6F01" w:rsidP="009A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9,01-10,0</w:t>
            </w:r>
          </w:p>
        </w:tc>
      </w:tr>
      <w:tr w:rsidR="009A6F01" w:rsidRPr="00856EDC" w14:paraId="098A53C4" w14:textId="77777777" w:rsidTr="00856EDC">
        <w:tc>
          <w:tcPr>
            <w:tcW w:w="4957" w:type="dxa"/>
            <w:shd w:val="clear" w:color="auto" w:fill="auto"/>
          </w:tcPr>
          <w:p w14:paraId="1399826F" w14:textId="00B5A06B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032DA7C8" w14:textId="09E90E12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9,01</w:t>
            </w:r>
          </w:p>
        </w:tc>
      </w:tr>
      <w:tr w:rsidR="009A6F01" w:rsidRPr="00856EDC" w14:paraId="1D72B617" w14:textId="77777777" w:rsidTr="00856EDC">
        <w:tc>
          <w:tcPr>
            <w:tcW w:w="4957" w:type="dxa"/>
            <w:shd w:val="clear" w:color="auto" w:fill="auto"/>
          </w:tcPr>
          <w:p w14:paraId="72018276" w14:textId="37B55464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3EF6CF12" w14:textId="74397FD5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</w:tr>
      <w:tr w:rsidR="009A6F01" w:rsidRPr="00856EDC" w14:paraId="0887F569" w14:textId="77777777" w:rsidTr="00856EDC">
        <w:tc>
          <w:tcPr>
            <w:tcW w:w="4957" w:type="dxa"/>
            <w:shd w:val="clear" w:color="auto" w:fill="auto"/>
          </w:tcPr>
          <w:p w14:paraId="3EEAE75A" w14:textId="45AD2DA0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54BA4222" w14:textId="4441F94E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9A6F01" w:rsidRPr="00856EDC" w14:paraId="5815BFDC" w14:textId="77777777" w:rsidTr="00856EDC">
        <w:tc>
          <w:tcPr>
            <w:tcW w:w="4957" w:type="dxa"/>
            <w:shd w:val="clear" w:color="auto" w:fill="auto"/>
          </w:tcPr>
          <w:p w14:paraId="3F68A97F" w14:textId="29B09CAB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2D3B5417" w14:textId="2895BA3C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A6F01" w:rsidRPr="00856EDC" w14:paraId="7B597D26" w14:textId="77777777" w:rsidTr="00856EDC">
        <w:tc>
          <w:tcPr>
            <w:tcW w:w="4957" w:type="dxa"/>
            <w:shd w:val="clear" w:color="auto" w:fill="auto"/>
          </w:tcPr>
          <w:p w14:paraId="3B7B1060" w14:textId="02708697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Предел допускаемой погрешности,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 не более,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мм</w:t>
            </w:r>
          </w:p>
        </w:tc>
        <w:tc>
          <w:tcPr>
            <w:tcW w:w="4961" w:type="dxa"/>
            <w:shd w:val="clear" w:color="auto" w:fill="auto"/>
          </w:tcPr>
          <w:p w14:paraId="7B2FFF13" w14:textId="1E210F5C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9A6F01" w:rsidRPr="00856EDC" w14:paraId="7B367E42" w14:textId="77777777" w:rsidTr="00856EDC">
        <w:tc>
          <w:tcPr>
            <w:tcW w:w="4957" w:type="dxa"/>
            <w:shd w:val="clear" w:color="auto" w:fill="auto"/>
          </w:tcPr>
          <w:p w14:paraId="52986CBA" w14:textId="3249126E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3C8FFF00" w14:textId="6635BE3B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9A6F01" w:rsidRPr="00856EDC" w14:paraId="34C71D5D" w14:textId="77777777" w:rsidTr="00856EDC">
        <w:tc>
          <w:tcPr>
            <w:tcW w:w="9918" w:type="dxa"/>
            <w:gridSpan w:val="2"/>
            <w:shd w:val="clear" w:color="auto" w:fill="auto"/>
          </w:tcPr>
          <w:p w14:paraId="3EA400FF" w14:textId="7EFBED67" w:rsidR="009A6F01" w:rsidRPr="00856EDC" w:rsidRDefault="009A6F01" w:rsidP="009A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10,01-11,0</w:t>
            </w:r>
          </w:p>
        </w:tc>
      </w:tr>
      <w:tr w:rsidR="009A6F01" w:rsidRPr="00856EDC" w14:paraId="2E5BE082" w14:textId="77777777" w:rsidTr="00856EDC">
        <w:tc>
          <w:tcPr>
            <w:tcW w:w="4957" w:type="dxa"/>
            <w:shd w:val="clear" w:color="auto" w:fill="auto"/>
          </w:tcPr>
          <w:p w14:paraId="22F60988" w14:textId="17E43063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53D85C5B" w14:textId="6A0B6851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10,01</w:t>
            </w:r>
          </w:p>
        </w:tc>
      </w:tr>
      <w:tr w:rsidR="009A6F01" w:rsidRPr="00856EDC" w14:paraId="4D12346A" w14:textId="77777777" w:rsidTr="00856EDC">
        <w:tc>
          <w:tcPr>
            <w:tcW w:w="4957" w:type="dxa"/>
            <w:shd w:val="clear" w:color="auto" w:fill="auto"/>
          </w:tcPr>
          <w:p w14:paraId="581B6162" w14:textId="2FF7B261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2D73C325" w14:textId="40ECE624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</w:tr>
      <w:tr w:rsidR="009A6F01" w:rsidRPr="00856EDC" w14:paraId="2A84125B" w14:textId="77777777" w:rsidTr="00856EDC">
        <w:tc>
          <w:tcPr>
            <w:tcW w:w="4957" w:type="dxa"/>
            <w:shd w:val="clear" w:color="auto" w:fill="auto"/>
          </w:tcPr>
          <w:p w14:paraId="4BABC3B7" w14:textId="1A2BA71E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178027D0" w14:textId="4D1341E1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9A6F01" w:rsidRPr="00856EDC" w14:paraId="721B9B06" w14:textId="77777777" w:rsidTr="00856EDC">
        <w:tc>
          <w:tcPr>
            <w:tcW w:w="4957" w:type="dxa"/>
            <w:shd w:val="clear" w:color="auto" w:fill="auto"/>
          </w:tcPr>
          <w:p w14:paraId="7EEE044D" w14:textId="5D049539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0C27E8D3" w14:textId="223EA8FA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A6F01" w:rsidRPr="00856EDC" w14:paraId="54EBA4D6" w14:textId="77777777" w:rsidTr="00856EDC">
        <w:tc>
          <w:tcPr>
            <w:tcW w:w="4957" w:type="dxa"/>
            <w:shd w:val="clear" w:color="auto" w:fill="auto"/>
          </w:tcPr>
          <w:p w14:paraId="5DED886B" w14:textId="31E7FD76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7C9756D8" w14:textId="5FCAA16D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9A6F01" w:rsidRPr="00856EDC" w14:paraId="5B89A0D2" w14:textId="77777777" w:rsidTr="00856EDC">
        <w:tc>
          <w:tcPr>
            <w:tcW w:w="4957" w:type="dxa"/>
            <w:shd w:val="clear" w:color="auto" w:fill="auto"/>
          </w:tcPr>
          <w:p w14:paraId="2A6FD136" w14:textId="3B47A397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1EB9DE15" w14:textId="63851092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  <w:tr w:rsidR="009A6F01" w:rsidRPr="00856EDC" w14:paraId="181FD0A5" w14:textId="77777777" w:rsidTr="00856EDC">
        <w:tc>
          <w:tcPr>
            <w:tcW w:w="9918" w:type="dxa"/>
            <w:gridSpan w:val="2"/>
            <w:shd w:val="clear" w:color="auto" w:fill="auto"/>
          </w:tcPr>
          <w:p w14:paraId="4D5384F0" w14:textId="404EF05C" w:rsidR="009A6F01" w:rsidRPr="00856EDC" w:rsidRDefault="009A6F01" w:rsidP="009A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b/>
                <w:color w:val="000000" w:themeColor="text1"/>
              </w:rPr>
              <w:t>Набор гладких калибров 11,01-12,0</w:t>
            </w:r>
          </w:p>
        </w:tc>
      </w:tr>
      <w:tr w:rsidR="009A6F01" w:rsidRPr="00856EDC" w14:paraId="7F77F105" w14:textId="77777777" w:rsidTr="00856EDC">
        <w:tc>
          <w:tcPr>
            <w:tcW w:w="4957" w:type="dxa"/>
            <w:shd w:val="clear" w:color="auto" w:fill="auto"/>
          </w:tcPr>
          <w:p w14:paraId="3AE9802D" w14:textId="64425582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Наименьший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2AE71E08" w14:textId="6B405784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11,01</w:t>
            </w:r>
          </w:p>
        </w:tc>
      </w:tr>
      <w:tr w:rsidR="009A6F01" w:rsidRPr="00856EDC" w14:paraId="749A412E" w14:textId="77777777" w:rsidTr="00856EDC">
        <w:tc>
          <w:tcPr>
            <w:tcW w:w="4957" w:type="dxa"/>
            <w:shd w:val="clear" w:color="auto" w:fill="auto"/>
          </w:tcPr>
          <w:p w14:paraId="44BEDC8A" w14:textId="2912F740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Наибольший размер калибра в наборе, мм</w:t>
            </w:r>
          </w:p>
        </w:tc>
        <w:tc>
          <w:tcPr>
            <w:tcW w:w="4961" w:type="dxa"/>
            <w:shd w:val="clear" w:color="auto" w:fill="auto"/>
          </w:tcPr>
          <w:p w14:paraId="691F6608" w14:textId="286C5866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12,0</w:t>
            </w:r>
          </w:p>
        </w:tc>
      </w:tr>
      <w:tr w:rsidR="009A6F01" w:rsidRPr="00856EDC" w14:paraId="40B55F09" w14:textId="77777777" w:rsidTr="00856EDC">
        <w:tc>
          <w:tcPr>
            <w:tcW w:w="4957" w:type="dxa"/>
            <w:shd w:val="clear" w:color="auto" w:fill="auto"/>
          </w:tcPr>
          <w:p w14:paraId="1D719139" w14:textId="7136D3A8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Количество калибров в наборе, шт.</w:t>
            </w:r>
          </w:p>
        </w:tc>
        <w:tc>
          <w:tcPr>
            <w:tcW w:w="4961" w:type="dxa"/>
            <w:shd w:val="clear" w:color="auto" w:fill="auto"/>
          </w:tcPr>
          <w:p w14:paraId="28DCFBD2" w14:textId="45B9EDC5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100</w:t>
            </w:r>
          </w:p>
        </w:tc>
      </w:tr>
      <w:tr w:rsidR="009A6F01" w:rsidRPr="00856EDC" w14:paraId="07E5D221" w14:textId="77777777" w:rsidTr="00856EDC">
        <w:tc>
          <w:tcPr>
            <w:tcW w:w="4957" w:type="dxa"/>
            <w:shd w:val="clear" w:color="auto" w:fill="auto"/>
          </w:tcPr>
          <w:p w14:paraId="042AFCFD" w14:textId="2F855789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1F1A17"/>
              </w:rPr>
              <w:t>Шаг калибров, мм</w:t>
            </w:r>
          </w:p>
        </w:tc>
        <w:tc>
          <w:tcPr>
            <w:tcW w:w="4961" w:type="dxa"/>
            <w:shd w:val="clear" w:color="auto" w:fill="auto"/>
          </w:tcPr>
          <w:p w14:paraId="003838C0" w14:textId="7C9F874B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</w:rPr>
              <w:t>0,01</w:t>
            </w:r>
          </w:p>
        </w:tc>
      </w:tr>
      <w:tr w:rsidR="009A6F01" w:rsidRPr="00856EDC" w14:paraId="7D97CCAE" w14:textId="77777777" w:rsidTr="00856EDC">
        <w:tc>
          <w:tcPr>
            <w:tcW w:w="4957" w:type="dxa"/>
            <w:shd w:val="clear" w:color="auto" w:fill="auto"/>
          </w:tcPr>
          <w:p w14:paraId="5DA8EF5C" w14:textId="2BF370F6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Предел допускаемой погрешности, </w:t>
            </w:r>
            <w:r w:rsidR="007B5511" w:rsidRPr="00856EDC">
              <w:rPr>
                <w:rFonts w:ascii="Times New Roman" w:hAnsi="Times New Roman" w:cs="Times New Roman"/>
                <w:color w:val="000000" w:themeColor="text1"/>
              </w:rPr>
              <w:t xml:space="preserve">не более, </w:t>
            </w:r>
            <w:r w:rsidRPr="00856EDC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4961" w:type="dxa"/>
            <w:shd w:val="clear" w:color="auto" w:fill="auto"/>
          </w:tcPr>
          <w:p w14:paraId="34F3873C" w14:textId="591C7DED" w:rsidR="009A6F01" w:rsidRPr="00856EDC" w:rsidRDefault="009A6F01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±0,001</w:t>
            </w:r>
          </w:p>
        </w:tc>
      </w:tr>
      <w:tr w:rsidR="009A6F01" w:rsidRPr="00856EDC" w14:paraId="41743686" w14:textId="77777777" w:rsidTr="00856EDC">
        <w:tc>
          <w:tcPr>
            <w:tcW w:w="4957" w:type="dxa"/>
            <w:shd w:val="clear" w:color="auto" w:fill="auto"/>
          </w:tcPr>
          <w:p w14:paraId="1D38153F" w14:textId="0A2ED928" w:rsidR="009A6F01" w:rsidRPr="00856EDC" w:rsidRDefault="008A46EF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6EDC">
              <w:rPr>
                <w:rFonts w:ascii="Times New Roman" w:hAnsi="Times New Roman" w:cs="Times New Roman"/>
                <w:color w:val="000000" w:themeColor="text1"/>
              </w:rPr>
              <w:t>Форма калибров</w:t>
            </w:r>
          </w:p>
        </w:tc>
        <w:tc>
          <w:tcPr>
            <w:tcW w:w="4961" w:type="dxa"/>
            <w:shd w:val="clear" w:color="auto" w:fill="auto"/>
          </w:tcPr>
          <w:p w14:paraId="0B93D58D" w14:textId="5075C650" w:rsidR="009A6F01" w:rsidRPr="00856EDC" w:rsidRDefault="008A46EF" w:rsidP="009A6F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56EDC">
              <w:rPr>
                <w:rFonts w:ascii="Times New Roman" w:hAnsi="Times New Roman" w:cs="Times New Roman"/>
                <w:color w:val="000000" w:themeColor="text1"/>
              </w:rPr>
              <w:t>валики</w:t>
            </w:r>
            <w:proofErr w:type="gramEnd"/>
            <w:r w:rsidRPr="00856EDC">
              <w:rPr>
                <w:rFonts w:ascii="Times New Roman" w:hAnsi="Times New Roman" w:cs="Times New Roman"/>
                <w:color w:val="000000" w:themeColor="text1"/>
              </w:rPr>
              <w:t xml:space="preserve"> в пластиковой форме с указанием размера</w:t>
            </w:r>
          </w:p>
        </w:tc>
      </w:tr>
    </w:tbl>
    <w:p w14:paraId="09371C89" w14:textId="65521F8B" w:rsidR="00690F59" w:rsidRPr="00856EDC" w:rsidRDefault="00690F59" w:rsidP="008A46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3F5354" w14:textId="4CE1965E" w:rsidR="0021002F" w:rsidRPr="00856EDC" w:rsidRDefault="0021002F" w:rsidP="00856EDC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1134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Количество МТР:</w:t>
      </w:r>
      <w:r w:rsidRPr="00856EDC">
        <w:rPr>
          <w:rFonts w:ascii="Times New Roman" w:eastAsia="Times New Roman" w:hAnsi="Times New Roman" w:cs="Times New Roman"/>
          <w:bCs/>
        </w:rPr>
        <w:t xml:space="preserve"> 12 (двенадцать) наборов гладких калибров:</w:t>
      </w:r>
    </w:p>
    <w:p w14:paraId="686C854B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0,5-1,0 – 1 набор;</w:t>
      </w:r>
    </w:p>
    <w:p w14:paraId="26428EE6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1,01-2,0 – 1 набор;</w:t>
      </w:r>
    </w:p>
    <w:p w14:paraId="6270E2AC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2,01-3,0 – 1 набор;</w:t>
      </w:r>
    </w:p>
    <w:p w14:paraId="1FB4C783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3,01-4,0 – 1 набор;</w:t>
      </w:r>
    </w:p>
    <w:p w14:paraId="7556BD0F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4,01-5,0 – 1 набор;</w:t>
      </w:r>
    </w:p>
    <w:p w14:paraId="1B9FEBCD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5,01-6,0 – 1 набор;</w:t>
      </w:r>
    </w:p>
    <w:p w14:paraId="6125DAFB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6,01-7,0 – 1 набор;</w:t>
      </w:r>
    </w:p>
    <w:p w14:paraId="044EC247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7,01-8,0 – 1 набор;</w:t>
      </w:r>
    </w:p>
    <w:p w14:paraId="5C7FD144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8,01-9,0 – 1 набор;</w:t>
      </w:r>
    </w:p>
    <w:p w14:paraId="2E8C15BD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9,01-10,0 – 1 набор;</w:t>
      </w:r>
    </w:p>
    <w:p w14:paraId="4F2ACD0D" w14:textId="77777777" w:rsidR="0021002F" w:rsidRPr="00856EDC" w:rsidRDefault="0021002F" w:rsidP="00856EDC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10,01-11,0 – 1 набор;</w:t>
      </w:r>
    </w:p>
    <w:p w14:paraId="686BF267" w14:textId="1F27A3E3" w:rsidR="0021002F" w:rsidRPr="00856EDC" w:rsidRDefault="0021002F" w:rsidP="00856EDC">
      <w:pPr>
        <w:pStyle w:val="a4"/>
        <w:tabs>
          <w:tab w:val="left" w:pos="993"/>
        </w:tabs>
        <w:spacing w:after="0"/>
        <w:ind w:left="567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856EDC">
        <w:rPr>
          <w:rFonts w:ascii="Times New Roman" w:hAnsi="Times New Roman" w:cs="Times New Roman"/>
          <w:color w:val="000000" w:themeColor="text1"/>
        </w:rPr>
        <w:t>набор</w:t>
      </w:r>
      <w:proofErr w:type="gramEnd"/>
      <w:r w:rsidRPr="00856EDC">
        <w:rPr>
          <w:rFonts w:ascii="Times New Roman" w:hAnsi="Times New Roman" w:cs="Times New Roman"/>
          <w:color w:val="000000" w:themeColor="text1"/>
        </w:rPr>
        <w:t xml:space="preserve"> гладких калибров 11,01-12,0 – 1 набор.</w:t>
      </w:r>
    </w:p>
    <w:p w14:paraId="39B99401" w14:textId="4EC708DD" w:rsidR="00BF60CD" w:rsidRPr="00856EDC" w:rsidRDefault="000606A3" w:rsidP="00856EDC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 xml:space="preserve">Требования к </w:t>
      </w:r>
      <w:r w:rsidR="00281425" w:rsidRPr="00856EDC">
        <w:rPr>
          <w:rFonts w:ascii="Times New Roman" w:eastAsia="Times New Roman" w:hAnsi="Times New Roman" w:cs="Times New Roman"/>
        </w:rPr>
        <w:t>П</w:t>
      </w:r>
      <w:r w:rsidRPr="00856EDC">
        <w:rPr>
          <w:rFonts w:ascii="Times New Roman" w:eastAsia="Times New Roman" w:hAnsi="Times New Roman" w:cs="Times New Roman"/>
        </w:rPr>
        <w:t>оставщику</w:t>
      </w:r>
      <w:r w:rsidR="00856EDC">
        <w:rPr>
          <w:rFonts w:ascii="Times New Roman" w:eastAsia="Times New Roman" w:hAnsi="Times New Roman" w:cs="Times New Roman"/>
        </w:rPr>
        <w:t>:</w:t>
      </w:r>
      <w:r w:rsidR="00BF60CD" w:rsidRPr="00856EDC">
        <w:rPr>
          <w:rFonts w:ascii="Times New Roman" w:eastAsia="Times New Roman" w:hAnsi="Times New Roman" w:cs="Times New Roman"/>
        </w:rPr>
        <w:t xml:space="preserve"> отсутствуют.</w:t>
      </w:r>
    </w:p>
    <w:p w14:paraId="135C9BE4" w14:textId="1B6F45A0" w:rsidR="00410B13" w:rsidRPr="00856EDC" w:rsidRDefault="000606A3" w:rsidP="00856EDC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Послепродажное обслуживание</w:t>
      </w:r>
      <w:r w:rsidR="00281425" w:rsidRPr="00856EDC">
        <w:rPr>
          <w:rFonts w:ascii="Times New Roman" w:eastAsia="Times New Roman" w:hAnsi="Times New Roman" w:cs="Times New Roman"/>
        </w:rPr>
        <w:t xml:space="preserve">: </w:t>
      </w:r>
      <w:r w:rsidR="008A46EF" w:rsidRPr="00856EDC">
        <w:rPr>
          <w:rFonts w:ascii="Times New Roman" w:hAnsi="Times New Roman" w:cs="Times New Roman"/>
        </w:rPr>
        <w:t>г</w:t>
      </w:r>
      <w:r w:rsidR="00887C56" w:rsidRPr="00856EDC">
        <w:rPr>
          <w:rFonts w:ascii="Times New Roman" w:hAnsi="Times New Roman" w:cs="Times New Roman"/>
        </w:rPr>
        <w:t>арантийный с</w:t>
      </w:r>
      <w:r w:rsidR="008A46EF" w:rsidRPr="00856EDC">
        <w:rPr>
          <w:rFonts w:ascii="Times New Roman" w:hAnsi="Times New Roman" w:cs="Times New Roman"/>
        </w:rPr>
        <w:t>рок на поставляемые наборы гладких калибров</w:t>
      </w:r>
      <w:r w:rsidR="00887C56" w:rsidRPr="00856EDC">
        <w:rPr>
          <w:rFonts w:ascii="Times New Roman" w:hAnsi="Times New Roman" w:cs="Times New Roman"/>
        </w:rPr>
        <w:t xml:space="preserve"> должен со</w:t>
      </w:r>
      <w:r w:rsidR="00856EDC">
        <w:rPr>
          <w:rFonts w:ascii="Times New Roman" w:hAnsi="Times New Roman" w:cs="Times New Roman"/>
        </w:rPr>
        <w:t>ставлять не менее 12 (Д</w:t>
      </w:r>
      <w:r w:rsidR="005C7447" w:rsidRPr="00856EDC">
        <w:rPr>
          <w:rFonts w:ascii="Times New Roman" w:hAnsi="Times New Roman" w:cs="Times New Roman"/>
        </w:rPr>
        <w:t>венадцати</w:t>
      </w:r>
      <w:r w:rsidR="00887C56" w:rsidRPr="00856EDC">
        <w:rPr>
          <w:rFonts w:ascii="Times New Roman" w:hAnsi="Times New Roman" w:cs="Times New Roman"/>
        </w:rPr>
        <w:t>) месяцев</w:t>
      </w:r>
      <w:r w:rsidR="00887C56" w:rsidRPr="00856EDC">
        <w:rPr>
          <w:rFonts w:ascii="Times New Roman" w:hAnsi="Times New Roman" w:cs="Times New Roman"/>
          <w:color w:val="FF0000"/>
        </w:rPr>
        <w:t xml:space="preserve"> </w:t>
      </w:r>
      <w:r w:rsidR="008A46EF" w:rsidRPr="00856EDC">
        <w:rPr>
          <w:rFonts w:ascii="Times New Roman" w:hAnsi="Times New Roman" w:cs="Times New Roman"/>
        </w:rPr>
        <w:t>с момента поставки</w:t>
      </w:r>
      <w:r w:rsidR="00887C56" w:rsidRPr="00856EDC">
        <w:rPr>
          <w:rFonts w:ascii="Times New Roman" w:hAnsi="Times New Roman" w:cs="Times New Roman"/>
        </w:rPr>
        <w:t xml:space="preserve">. </w:t>
      </w:r>
    </w:p>
    <w:p w14:paraId="431C867B" w14:textId="55BCD72E" w:rsidR="00B13E9F" w:rsidRPr="00856EDC" w:rsidRDefault="0021002F" w:rsidP="00856EDC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Предпочтительный с</w:t>
      </w:r>
      <w:r w:rsidR="00B13E9F" w:rsidRPr="00856EDC">
        <w:rPr>
          <w:rFonts w:ascii="Times New Roman" w:eastAsia="Times New Roman" w:hAnsi="Times New Roman" w:cs="Times New Roman"/>
        </w:rPr>
        <w:t>рок поставки МТР:</w:t>
      </w:r>
      <w:r w:rsidR="006053D1" w:rsidRPr="00856EDC">
        <w:rPr>
          <w:rFonts w:ascii="Times New Roman" w:eastAsia="Times New Roman" w:hAnsi="Times New Roman" w:cs="Times New Roman"/>
        </w:rPr>
        <w:t xml:space="preserve"> </w:t>
      </w:r>
      <w:r w:rsidR="006F6E42" w:rsidRPr="00856EDC">
        <w:rPr>
          <w:rFonts w:ascii="Times New Roman" w:eastAsia="Times New Roman" w:hAnsi="Times New Roman" w:cs="Times New Roman"/>
        </w:rPr>
        <w:t>срок п</w:t>
      </w:r>
      <w:r w:rsidR="001F381E" w:rsidRPr="00856EDC">
        <w:rPr>
          <w:rFonts w:ascii="Times New Roman" w:eastAsia="Times New Roman" w:hAnsi="Times New Roman" w:cs="Times New Roman"/>
        </w:rPr>
        <w:t xml:space="preserve">оставки </w:t>
      </w:r>
      <w:r w:rsidR="00083E03" w:rsidRPr="00856EDC">
        <w:rPr>
          <w:rFonts w:ascii="Times New Roman" w:eastAsia="Times New Roman" w:hAnsi="Times New Roman" w:cs="Times New Roman"/>
        </w:rPr>
        <w:t>наборов гладких калибров</w:t>
      </w:r>
      <w:r w:rsidR="006F6E42" w:rsidRPr="00856EDC">
        <w:rPr>
          <w:rFonts w:ascii="Times New Roman" w:eastAsia="Times New Roman" w:hAnsi="Times New Roman" w:cs="Times New Roman"/>
        </w:rPr>
        <w:t xml:space="preserve"> – в течение </w:t>
      </w:r>
      <w:r w:rsidR="00332C6C" w:rsidRPr="00856EDC">
        <w:rPr>
          <w:rFonts w:ascii="Times New Roman" w:eastAsia="Times New Roman" w:hAnsi="Times New Roman" w:cs="Times New Roman"/>
        </w:rPr>
        <w:t>6</w:t>
      </w:r>
      <w:r w:rsidR="00083E03" w:rsidRPr="00856EDC">
        <w:rPr>
          <w:rFonts w:ascii="Times New Roman" w:eastAsia="Times New Roman" w:hAnsi="Times New Roman" w:cs="Times New Roman"/>
        </w:rPr>
        <w:t>0</w:t>
      </w:r>
      <w:r w:rsidR="002B7718" w:rsidRPr="00856EDC">
        <w:rPr>
          <w:rFonts w:ascii="Times New Roman" w:eastAsia="Times New Roman" w:hAnsi="Times New Roman" w:cs="Times New Roman"/>
        </w:rPr>
        <w:t xml:space="preserve"> </w:t>
      </w:r>
      <w:r w:rsidR="00856EDC">
        <w:rPr>
          <w:rFonts w:ascii="Times New Roman" w:eastAsia="Times New Roman" w:hAnsi="Times New Roman" w:cs="Times New Roman"/>
        </w:rPr>
        <w:t>(Ш</w:t>
      </w:r>
      <w:r w:rsidR="00332C6C" w:rsidRPr="00856EDC">
        <w:rPr>
          <w:rFonts w:ascii="Times New Roman" w:eastAsia="Times New Roman" w:hAnsi="Times New Roman" w:cs="Times New Roman"/>
        </w:rPr>
        <w:t>естидесяти</w:t>
      </w:r>
      <w:r w:rsidR="00583427" w:rsidRPr="00856EDC">
        <w:rPr>
          <w:rFonts w:ascii="Times New Roman" w:eastAsia="Times New Roman" w:hAnsi="Times New Roman" w:cs="Times New Roman"/>
        </w:rPr>
        <w:t>) календарных дней с даты</w:t>
      </w:r>
      <w:r w:rsidR="00281425" w:rsidRPr="00856EDC">
        <w:rPr>
          <w:rFonts w:ascii="Times New Roman" w:eastAsia="Times New Roman" w:hAnsi="Times New Roman" w:cs="Times New Roman"/>
        </w:rPr>
        <w:t xml:space="preserve"> подписания Договора. </w:t>
      </w:r>
    </w:p>
    <w:p w14:paraId="7D5C471D" w14:textId="76236428" w:rsidR="00B13E9F" w:rsidRPr="00B40560" w:rsidRDefault="00B13E9F" w:rsidP="00856EDC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</w:rPr>
      </w:pPr>
      <w:r w:rsidRPr="00856EDC">
        <w:rPr>
          <w:rFonts w:ascii="Times New Roman" w:eastAsia="Times New Roman" w:hAnsi="Times New Roman" w:cs="Times New Roman"/>
        </w:rPr>
        <w:t>Место поставки</w:t>
      </w:r>
      <w:r w:rsidR="008A1FEC" w:rsidRPr="00856EDC">
        <w:rPr>
          <w:rFonts w:ascii="Times New Roman" w:eastAsia="Times New Roman" w:hAnsi="Times New Roman" w:cs="Times New Roman"/>
        </w:rPr>
        <w:t>: п</w:t>
      </w:r>
      <w:r w:rsidR="00281425" w:rsidRPr="00856EDC">
        <w:rPr>
          <w:rFonts w:ascii="Times New Roman" w:eastAsia="Times New Roman" w:hAnsi="Times New Roman" w:cs="Times New Roman"/>
        </w:rPr>
        <w:t>оставка Товара осуществляется силами и средствами Продавца до склада Заказчика</w:t>
      </w:r>
      <w:r w:rsidR="009C6790" w:rsidRPr="00856EDC">
        <w:rPr>
          <w:rFonts w:ascii="Times New Roman" w:eastAsia="Times New Roman" w:hAnsi="Times New Roman" w:cs="Times New Roman"/>
        </w:rPr>
        <w:t>, расположенного по адресу: 424003, Россия, РМЭ, г. Йошкар-Ола, ул. Суворова, д. 26.</w:t>
      </w:r>
    </w:p>
    <w:p w14:paraId="14546E27" w14:textId="77777777" w:rsidR="00B40560" w:rsidRPr="00856EDC" w:rsidRDefault="00B40560" w:rsidP="00B40560">
      <w:pPr>
        <w:pStyle w:val="a4"/>
        <w:tabs>
          <w:tab w:val="left" w:pos="993"/>
        </w:tabs>
        <w:spacing w:after="0" w:line="240" w:lineRule="auto"/>
        <w:ind w:left="567"/>
        <w:contextualSpacing w:val="0"/>
        <w:jc w:val="both"/>
        <w:rPr>
          <w:rFonts w:ascii="Times New Roman" w:eastAsia="Times New Roman" w:hAnsi="Times New Roman" w:cs="Times New Roman"/>
          <w:bCs/>
          <w:iCs/>
        </w:rPr>
      </w:pPr>
      <w:bookmarkStart w:id="1" w:name="_GoBack"/>
      <w:bookmarkEnd w:id="1"/>
    </w:p>
    <w:p w14:paraId="29AAFE69" w14:textId="76CE9E1D" w:rsidR="00B13E9F" w:rsidRPr="00856EDC" w:rsidRDefault="00B13E9F" w:rsidP="00856EDC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lastRenderedPageBreak/>
        <w:t>Иное, при необходимости:</w:t>
      </w:r>
    </w:p>
    <w:p w14:paraId="38CDA5C1" w14:textId="30F74117" w:rsidR="00DD427F" w:rsidRPr="00856EDC" w:rsidRDefault="00CB56D5" w:rsidP="00856EDC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 xml:space="preserve">Требования к качеству </w:t>
      </w:r>
      <w:r w:rsidR="00083E03" w:rsidRPr="00856EDC">
        <w:rPr>
          <w:rFonts w:ascii="Times New Roman" w:eastAsia="Times New Roman" w:hAnsi="Times New Roman" w:cs="Times New Roman"/>
          <w:bCs/>
        </w:rPr>
        <w:t>наборов гладких калибров</w:t>
      </w:r>
      <w:r w:rsidR="00DD427F" w:rsidRPr="00856EDC">
        <w:rPr>
          <w:rFonts w:ascii="Times New Roman" w:eastAsia="Times New Roman" w:hAnsi="Times New Roman" w:cs="Times New Roman"/>
        </w:rPr>
        <w:t>:</w:t>
      </w:r>
    </w:p>
    <w:p w14:paraId="26CD1A98" w14:textId="55B07C84" w:rsidR="00947513" w:rsidRPr="00856EDC" w:rsidRDefault="00083E03" w:rsidP="00856EDC">
      <w:pPr>
        <w:pStyle w:val="a4"/>
        <w:tabs>
          <w:tab w:val="left" w:pos="1276"/>
        </w:tabs>
        <w:spacing w:line="240" w:lineRule="auto"/>
        <w:ind w:left="567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  <w:bCs/>
        </w:rPr>
        <w:t>- наборы гладких калибров</w:t>
      </w:r>
      <w:r w:rsidR="00BA0A2D" w:rsidRPr="00856EDC">
        <w:rPr>
          <w:rFonts w:ascii="Times New Roman" w:eastAsia="Times New Roman" w:hAnsi="Times New Roman" w:cs="Times New Roman"/>
          <w:bCs/>
        </w:rPr>
        <w:t xml:space="preserve"> </w:t>
      </w:r>
      <w:r w:rsidR="00E13B0B" w:rsidRPr="00856EDC">
        <w:rPr>
          <w:rFonts w:ascii="Times New Roman" w:eastAsia="Times New Roman" w:hAnsi="Times New Roman" w:cs="Times New Roman"/>
        </w:rPr>
        <w:t>долж</w:t>
      </w:r>
      <w:r w:rsidR="006859EB" w:rsidRPr="00856EDC">
        <w:rPr>
          <w:rFonts w:ascii="Times New Roman" w:eastAsia="Times New Roman" w:hAnsi="Times New Roman" w:cs="Times New Roman"/>
        </w:rPr>
        <w:t>н</w:t>
      </w:r>
      <w:r w:rsidRPr="00856EDC">
        <w:rPr>
          <w:rFonts w:ascii="Times New Roman" w:eastAsia="Times New Roman" w:hAnsi="Times New Roman" w:cs="Times New Roman"/>
        </w:rPr>
        <w:t>ы</w:t>
      </w:r>
      <w:r w:rsidR="006859EB" w:rsidRPr="00856EDC">
        <w:rPr>
          <w:rFonts w:ascii="Times New Roman" w:eastAsia="Times New Roman" w:hAnsi="Times New Roman" w:cs="Times New Roman"/>
        </w:rPr>
        <w:t xml:space="preserve"> быть выпуска не ранее 202</w:t>
      </w:r>
      <w:r w:rsidR="00296850" w:rsidRPr="00856EDC">
        <w:rPr>
          <w:rFonts w:ascii="Times New Roman" w:eastAsia="Times New Roman" w:hAnsi="Times New Roman" w:cs="Times New Roman"/>
        </w:rPr>
        <w:t>3</w:t>
      </w:r>
      <w:r w:rsidR="00947513" w:rsidRPr="00856EDC">
        <w:rPr>
          <w:rFonts w:ascii="Times New Roman" w:eastAsia="Times New Roman" w:hAnsi="Times New Roman" w:cs="Times New Roman"/>
        </w:rPr>
        <w:t xml:space="preserve"> г;</w:t>
      </w:r>
    </w:p>
    <w:p w14:paraId="395BA819" w14:textId="623C2501" w:rsidR="00947513" w:rsidRPr="00856EDC" w:rsidRDefault="004E7183" w:rsidP="00856EDC">
      <w:pPr>
        <w:pStyle w:val="a4"/>
        <w:tabs>
          <w:tab w:val="left" w:pos="1276"/>
        </w:tabs>
        <w:spacing w:line="240" w:lineRule="auto"/>
        <w:ind w:left="0" w:hanging="567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 xml:space="preserve">                   </w:t>
      </w:r>
      <w:r w:rsidR="00947513" w:rsidRPr="00856EDC">
        <w:rPr>
          <w:rFonts w:ascii="Times New Roman" w:eastAsia="Times New Roman" w:hAnsi="Times New Roman" w:cs="Times New Roman"/>
        </w:rPr>
        <w:t xml:space="preserve">- </w:t>
      </w:r>
      <w:r w:rsidR="00083E03" w:rsidRPr="00856EDC">
        <w:rPr>
          <w:rFonts w:ascii="Times New Roman" w:eastAsia="Times New Roman" w:hAnsi="Times New Roman" w:cs="Times New Roman"/>
        </w:rPr>
        <w:t>наборы гладких калибров</w:t>
      </w:r>
      <w:r w:rsidR="00BA0A2D" w:rsidRPr="00856EDC">
        <w:rPr>
          <w:rFonts w:ascii="Times New Roman" w:eastAsia="Times New Roman" w:hAnsi="Times New Roman" w:cs="Times New Roman"/>
        </w:rPr>
        <w:t xml:space="preserve"> долж</w:t>
      </w:r>
      <w:r w:rsidR="00FC4FA0" w:rsidRPr="00856EDC">
        <w:rPr>
          <w:rFonts w:ascii="Times New Roman" w:eastAsia="Times New Roman" w:hAnsi="Times New Roman" w:cs="Times New Roman"/>
        </w:rPr>
        <w:t>н</w:t>
      </w:r>
      <w:r w:rsidR="00083E03" w:rsidRPr="00856EDC">
        <w:rPr>
          <w:rFonts w:ascii="Times New Roman" w:eastAsia="Times New Roman" w:hAnsi="Times New Roman" w:cs="Times New Roman"/>
        </w:rPr>
        <w:t>ы быть новыми, то есть не бывшими</w:t>
      </w:r>
      <w:r w:rsidR="00BA0A2D" w:rsidRPr="00856EDC">
        <w:rPr>
          <w:rFonts w:ascii="Times New Roman" w:eastAsia="Times New Roman" w:hAnsi="Times New Roman" w:cs="Times New Roman"/>
        </w:rPr>
        <w:t xml:space="preserve"> в </w:t>
      </w:r>
      <w:r w:rsidRPr="00856EDC">
        <w:rPr>
          <w:rFonts w:ascii="Times New Roman" w:eastAsia="Times New Roman" w:hAnsi="Times New Roman" w:cs="Times New Roman"/>
        </w:rPr>
        <w:t xml:space="preserve">эксплуатации, </w:t>
      </w:r>
      <w:r w:rsidR="00083E03" w:rsidRPr="00856EDC">
        <w:rPr>
          <w:rFonts w:ascii="Times New Roman" w:eastAsia="Times New Roman" w:hAnsi="Times New Roman" w:cs="Times New Roman"/>
        </w:rPr>
        <w:t>не восстановленными</w:t>
      </w:r>
      <w:r w:rsidR="00BA0A2D" w:rsidRPr="00856EDC">
        <w:rPr>
          <w:rFonts w:ascii="Times New Roman" w:eastAsia="Times New Roman" w:hAnsi="Times New Roman" w:cs="Times New Roman"/>
        </w:rPr>
        <w:t>, без дефектов материала и и</w:t>
      </w:r>
      <w:r w:rsidR="00083E03" w:rsidRPr="00856EDC">
        <w:rPr>
          <w:rFonts w:ascii="Times New Roman" w:eastAsia="Times New Roman" w:hAnsi="Times New Roman" w:cs="Times New Roman"/>
        </w:rPr>
        <w:t>зготовления, не модифицированными, н</w:t>
      </w:r>
      <w:r w:rsidR="00A45F8A" w:rsidRPr="00856EDC">
        <w:rPr>
          <w:rFonts w:ascii="Times New Roman" w:eastAsia="Times New Roman" w:hAnsi="Times New Roman" w:cs="Times New Roman"/>
        </w:rPr>
        <w:t>е переделанными, не поврежденными</w:t>
      </w:r>
      <w:r w:rsidR="00083E03" w:rsidRPr="00856EDC">
        <w:rPr>
          <w:rFonts w:ascii="Times New Roman" w:eastAsia="Times New Roman" w:hAnsi="Times New Roman" w:cs="Times New Roman"/>
        </w:rPr>
        <w:t>, соответствующие</w:t>
      </w:r>
      <w:r w:rsidR="00BA0A2D" w:rsidRPr="00856EDC">
        <w:rPr>
          <w:rFonts w:ascii="Times New Roman" w:eastAsia="Times New Roman" w:hAnsi="Times New Roman" w:cs="Times New Roman"/>
        </w:rPr>
        <w:t xml:space="preserve"> качеству, установленному предприятием-изготовителем в соответствующей технической докум</w:t>
      </w:r>
      <w:r w:rsidR="00A45F8A" w:rsidRPr="00856EDC">
        <w:rPr>
          <w:rFonts w:ascii="Times New Roman" w:eastAsia="Times New Roman" w:hAnsi="Times New Roman" w:cs="Times New Roman"/>
        </w:rPr>
        <w:t>ентации для данных наборов</w:t>
      </w:r>
      <w:r w:rsidR="00BA0A2D" w:rsidRPr="00856EDC">
        <w:rPr>
          <w:rFonts w:ascii="Times New Roman" w:eastAsia="Times New Roman" w:hAnsi="Times New Roman" w:cs="Times New Roman"/>
        </w:rPr>
        <w:t>; без каких-либо ограничений (залог, запрет, арест и т.п.) к свободному обращению на территории Российской Федерации</w:t>
      </w:r>
      <w:r w:rsidR="00947513" w:rsidRPr="00856EDC">
        <w:rPr>
          <w:rFonts w:ascii="Times New Roman" w:eastAsia="Times New Roman" w:hAnsi="Times New Roman" w:cs="Times New Roman"/>
        </w:rPr>
        <w:t>;</w:t>
      </w:r>
    </w:p>
    <w:p w14:paraId="180B2B4F" w14:textId="4E06F246" w:rsidR="004E7183" w:rsidRPr="00856EDC" w:rsidRDefault="004E7183" w:rsidP="00856EDC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hAnsi="Times New Roman" w:cs="Times New Roman"/>
        </w:rPr>
        <w:t xml:space="preserve">         </w:t>
      </w:r>
      <w:r w:rsidR="00947513" w:rsidRPr="00856EDC">
        <w:rPr>
          <w:rFonts w:ascii="Times New Roman" w:hAnsi="Times New Roman" w:cs="Times New Roman"/>
        </w:rPr>
        <w:t xml:space="preserve">- </w:t>
      </w:r>
      <w:r w:rsidR="001D49A3" w:rsidRPr="00856EDC">
        <w:rPr>
          <w:rFonts w:ascii="Times New Roman" w:hAnsi="Times New Roman" w:cs="Times New Roman"/>
        </w:rPr>
        <w:t xml:space="preserve">наборы гладких калибров должны быть упакованы в деревянные или пластиковые кейсы, где у каждой ячейки под калибр подписан размер. </w:t>
      </w:r>
    </w:p>
    <w:p w14:paraId="7F89377C" w14:textId="54A5D12A" w:rsidR="004E7183" w:rsidRPr="00856EDC" w:rsidRDefault="00BA6928" w:rsidP="00856EDC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</w:rPr>
      </w:pPr>
      <w:r w:rsidRPr="00856EDC">
        <w:rPr>
          <w:rFonts w:ascii="Times New Roman" w:eastAsia="Times New Roman" w:hAnsi="Times New Roman" w:cs="Times New Roman"/>
          <w:bCs/>
        </w:rPr>
        <w:t xml:space="preserve">Требования к </w:t>
      </w:r>
      <w:r w:rsidR="00130E6C" w:rsidRPr="00856EDC">
        <w:rPr>
          <w:rFonts w:ascii="Times New Roman" w:eastAsia="Times New Roman" w:hAnsi="Times New Roman" w:cs="Times New Roman"/>
          <w:bCs/>
        </w:rPr>
        <w:t>упаковке Товара:</w:t>
      </w:r>
      <w:r w:rsidR="00A45F8A" w:rsidRPr="00856EDC">
        <w:rPr>
          <w:rFonts w:ascii="Times New Roman" w:eastAsia="Times New Roman" w:hAnsi="Times New Roman" w:cs="Times New Roman"/>
          <w:bCs/>
        </w:rPr>
        <w:t xml:space="preserve"> наборы гладких калибров</w:t>
      </w:r>
      <w:r w:rsidR="00542741" w:rsidRPr="00856EDC">
        <w:rPr>
          <w:rFonts w:ascii="Times New Roman" w:eastAsia="Times New Roman" w:hAnsi="Times New Roman" w:cs="Times New Roman"/>
        </w:rPr>
        <w:t xml:space="preserve"> долж</w:t>
      </w:r>
      <w:r w:rsidR="00401E43" w:rsidRPr="00856EDC">
        <w:rPr>
          <w:rFonts w:ascii="Times New Roman" w:eastAsia="Times New Roman" w:hAnsi="Times New Roman" w:cs="Times New Roman"/>
        </w:rPr>
        <w:t>н</w:t>
      </w:r>
      <w:r w:rsidR="00A45F8A" w:rsidRPr="00856EDC">
        <w:rPr>
          <w:rFonts w:ascii="Times New Roman" w:eastAsia="Times New Roman" w:hAnsi="Times New Roman" w:cs="Times New Roman"/>
        </w:rPr>
        <w:t>ы</w:t>
      </w:r>
      <w:r w:rsidR="00401E43" w:rsidRPr="00856EDC">
        <w:rPr>
          <w:rFonts w:ascii="Times New Roman" w:eastAsia="Times New Roman" w:hAnsi="Times New Roman" w:cs="Times New Roman"/>
        </w:rPr>
        <w:t xml:space="preserve"> быть поставлен</w:t>
      </w:r>
      <w:r w:rsidR="00A45F8A" w:rsidRPr="00856EDC">
        <w:rPr>
          <w:rFonts w:ascii="Times New Roman" w:eastAsia="Times New Roman" w:hAnsi="Times New Roman" w:cs="Times New Roman"/>
        </w:rPr>
        <w:t>ы</w:t>
      </w:r>
      <w:r w:rsidR="00401E43" w:rsidRPr="00856EDC">
        <w:rPr>
          <w:rFonts w:ascii="Times New Roman" w:eastAsia="Times New Roman" w:hAnsi="Times New Roman" w:cs="Times New Roman"/>
        </w:rPr>
        <w:t xml:space="preserve"> в упаковке производителя, без нарушения целостности, без следов воздействия влаги. Упаковка и/</w:t>
      </w:r>
      <w:r w:rsidR="00542741" w:rsidRPr="00856EDC">
        <w:rPr>
          <w:rFonts w:ascii="Times New Roman" w:eastAsia="Times New Roman" w:hAnsi="Times New Roman" w:cs="Times New Roman"/>
        </w:rPr>
        <w:t>или тара должна обеспечивать ее</w:t>
      </w:r>
      <w:r w:rsidR="00401E43" w:rsidRPr="00856EDC">
        <w:rPr>
          <w:rFonts w:ascii="Times New Roman" w:eastAsia="Times New Roman" w:hAnsi="Times New Roman" w:cs="Times New Roman"/>
        </w:rPr>
        <w:t xml:space="preserve"> сохранность от всякого рода повреждений при перевозке любыми видами транспорта, а также предохранять поставляемый Товар от внешних воздействий. </w:t>
      </w:r>
    </w:p>
    <w:p w14:paraId="2D2CB262" w14:textId="7EC21A7C" w:rsidR="004E7183" w:rsidRPr="00856EDC" w:rsidRDefault="00542741" w:rsidP="00856EDC">
      <w:pPr>
        <w:pStyle w:val="a4"/>
        <w:numPr>
          <w:ilvl w:val="1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Требования к маркировке:</w:t>
      </w:r>
      <w:r w:rsidR="00947513" w:rsidRPr="00856EDC">
        <w:rPr>
          <w:rFonts w:ascii="Times New Roman" w:hAnsi="Times New Roman" w:cs="Times New Roman"/>
        </w:rPr>
        <w:t xml:space="preserve"> м</w:t>
      </w:r>
      <w:r w:rsidR="00A45F8A" w:rsidRPr="00856EDC">
        <w:rPr>
          <w:rFonts w:ascii="Times New Roman" w:hAnsi="Times New Roman" w:cs="Times New Roman"/>
        </w:rPr>
        <w:t>аркировка наборов гладких калибров</w:t>
      </w:r>
      <w:r w:rsidR="00947513" w:rsidRPr="00856EDC">
        <w:rPr>
          <w:rFonts w:ascii="Times New Roman" w:hAnsi="Times New Roman" w:cs="Times New Roman"/>
        </w:rPr>
        <w:t xml:space="preserve"> должна </w:t>
      </w:r>
      <w:r w:rsidR="00D97A2D" w:rsidRPr="00856EDC">
        <w:rPr>
          <w:rFonts w:ascii="Times New Roman" w:hAnsi="Times New Roman" w:cs="Times New Roman"/>
        </w:rPr>
        <w:t>содержать товарный знак и наименование предприятия изготовителя, заводской номер, совпадающий с номером, указанным в паспорте.</w:t>
      </w:r>
    </w:p>
    <w:p w14:paraId="525BF2F4" w14:textId="4DB9F981" w:rsidR="00E1018F" w:rsidRPr="00856EDC" w:rsidRDefault="00E1018F" w:rsidP="00856EDC">
      <w:pPr>
        <w:pStyle w:val="a4"/>
        <w:numPr>
          <w:ilvl w:val="1"/>
          <w:numId w:val="9"/>
        </w:numPr>
        <w:tabs>
          <w:tab w:val="left" w:pos="567"/>
          <w:tab w:val="left" w:pos="851"/>
          <w:tab w:val="left" w:pos="1276"/>
        </w:tabs>
        <w:spacing w:after="0" w:line="240" w:lineRule="auto"/>
        <w:ind w:hanging="966"/>
        <w:contextualSpacing w:val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>Требования к сопроводительной технической и иной документации:</w:t>
      </w:r>
    </w:p>
    <w:p w14:paraId="6C47DD3D" w14:textId="597D0B6E" w:rsidR="00E1018F" w:rsidRPr="00856EDC" w:rsidRDefault="00947513" w:rsidP="00856EDC">
      <w:pPr>
        <w:pStyle w:val="a4"/>
        <w:tabs>
          <w:tab w:val="left" w:pos="127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u w:val="single"/>
        </w:rPr>
      </w:pPr>
      <w:r w:rsidRPr="00856EDC">
        <w:rPr>
          <w:rFonts w:ascii="Times New Roman" w:eastAsia="Times New Roman" w:hAnsi="Times New Roman" w:cs="Times New Roman"/>
        </w:rPr>
        <w:t xml:space="preserve">         - п</w:t>
      </w:r>
      <w:r w:rsidR="00731A8B" w:rsidRPr="00856EDC">
        <w:rPr>
          <w:rFonts w:ascii="Times New Roman" w:eastAsia="Times New Roman" w:hAnsi="Times New Roman" w:cs="Times New Roman"/>
        </w:rPr>
        <w:t>аспорт</w:t>
      </w:r>
      <w:r w:rsidR="00A45F8A" w:rsidRPr="00856EDC">
        <w:rPr>
          <w:rFonts w:ascii="Times New Roman" w:eastAsia="Times New Roman" w:hAnsi="Times New Roman" w:cs="Times New Roman"/>
        </w:rPr>
        <w:t xml:space="preserve"> (на русском языке)</w:t>
      </w:r>
      <w:r w:rsidR="00E1018F" w:rsidRPr="00856EDC">
        <w:rPr>
          <w:rFonts w:ascii="Times New Roman" w:eastAsia="Times New Roman" w:hAnsi="Times New Roman" w:cs="Times New Roman"/>
        </w:rPr>
        <w:t>;</w:t>
      </w:r>
    </w:p>
    <w:p w14:paraId="68A022EE" w14:textId="5D408B46" w:rsidR="00E1018F" w:rsidRPr="00856EDC" w:rsidRDefault="00947513" w:rsidP="00856EDC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 xml:space="preserve">         - с</w:t>
      </w:r>
      <w:r w:rsidR="001A0504" w:rsidRPr="00856EDC">
        <w:rPr>
          <w:rFonts w:ascii="Times New Roman" w:eastAsia="Times New Roman" w:hAnsi="Times New Roman" w:cs="Times New Roman"/>
        </w:rPr>
        <w:t>ертификат</w:t>
      </w:r>
      <w:r w:rsidR="00A45F8A" w:rsidRPr="00856EDC">
        <w:rPr>
          <w:rFonts w:ascii="Times New Roman" w:eastAsia="Times New Roman" w:hAnsi="Times New Roman" w:cs="Times New Roman"/>
        </w:rPr>
        <w:t xml:space="preserve"> о калибровке</w:t>
      </w:r>
      <w:r w:rsidR="00856EDC">
        <w:rPr>
          <w:rFonts w:ascii="Times New Roman" w:eastAsia="Times New Roman" w:hAnsi="Times New Roman" w:cs="Times New Roman"/>
        </w:rPr>
        <w:t>.</w:t>
      </w:r>
    </w:p>
    <w:p w14:paraId="5B0BDEE0" w14:textId="2F59C1E3" w:rsidR="00523E86" w:rsidRPr="00856EDC" w:rsidRDefault="00947513" w:rsidP="00947513">
      <w:pPr>
        <w:tabs>
          <w:tab w:val="left" w:pos="1276"/>
        </w:tabs>
        <w:spacing w:after="0"/>
        <w:jc w:val="both"/>
        <w:rPr>
          <w:rFonts w:ascii="Times New Roman" w:eastAsia="Times New Roman" w:hAnsi="Times New Roman" w:cs="Times New Roman"/>
        </w:rPr>
      </w:pPr>
      <w:r w:rsidRPr="00856EDC">
        <w:rPr>
          <w:rFonts w:ascii="Times New Roman" w:eastAsia="Times New Roman" w:hAnsi="Times New Roman" w:cs="Times New Roman"/>
        </w:rPr>
        <w:t xml:space="preserve">    </w:t>
      </w:r>
    </w:p>
    <w:p w14:paraId="31847508" w14:textId="7118FAEF" w:rsidR="003B1143" w:rsidRPr="00856EDC" w:rsidRDefault="003B1143" w:rsidP="00304F4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3B1143" w:rsidRPr="00856EDC" w:rsidSect="00856EDC">
      <w:headerReference w:type="first" r:id="rId8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B5428" w14:textId="77777777" w:rsidR="003D6B97" w:rsidRDefault="003D6B97" w:rsidP="000606A3">
      <w:pPr>
        <w:spacing w:after="0" w:line="240" w:lineRule="auto"/>
      </w:pPr>
      <w:r>
        <w:separator/>
      </w:r>
    </w:p>
  </w:endnote>
  <w:endnote w:type="continuationSeparator" w:id="0">
    <w:p w14:paraId="5D23BA86" w14:textId="77777777" w:rsidR="003D6B97" w:rsidRDefault="003D6B97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A51DE" w14:textId="77777777" w:rsidR="003D6B97" w:rsidRDefault="003D6B97" w:rsidP="000606A3">
      <w:pPr>
        <w:spacing w:after="0" w:line="240" w:lineRule="auto"/>
      </w:pPr>
      <w:r>
        <w:separator/>
      </w:r>
    </w:p>
  </w:footnote>
  <w:footnote w:type="continuationSeparator" w:id="0">
    <w:p w14:paraId="67E2BD56" w14:textId="77777777" w:rsidR="003D6B97" w:rsidRDefault="003D6B97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14C7B" w14:textId="57FF6A91" w:rsidR="000606A3" w:rsidRPr="000606A3" w:rsidRDefault="000606A3" w:rsidP="000606A3">
    <w:pPr>
      <w:pStyle w:val="a6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7B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93A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/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6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7">
    <w:nsid w:val="23146935"/>
    <w:multiLevelType w:val="hybridMultilevel"/>
    <w:tmpl w:val="AB182136"/>
    <w:lvl w:ilvl="0" w:tplc="5F887D6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32F1180"/>
    <w:multiLevelType w:val="multilevel"/>
    <w:tmpl w:val="65A85C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33" w:hanging="54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>
    <w:nsid w:val="437F14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849540C"/>
    <w:multiLevelType w:val="hybridMultilevel"/>
    <w:tmpl w:val="25F0E3F0"/>
    <w:lvl w:ilvl="0" w:tplc="5F887D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22464"/>
    <w:multiLevelType w:val="multilevel"/>
    <w:tmpl w:val="65A85C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33" w:hanging="54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46E47BC"/>
    <w:multiLevelType w:val="multilevel"/>
    <w:tmpl w:val="FDDA2138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5CE06F9"/>
    <w:multiLevelType w:val="multilevel"/>
    <w:tmpl w:val="5224880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7">
    <w:nsid w:val="5EAC27A3"/>
    <w:multiLevelType w:val="multilevel"/>
    <w:tmpl w:val="90A2019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8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11"/>
  </w:num>
  <w:num w:numId="12">
    <w:abstractNumId w:val="2"/>
  </w:num>
  <w:num w:numId="13">
    <w:abstractNumId w:val="15"/>
  </w:num>
  <w:num w:numId="14">
    <w:abstractNumId w:val="12"/>
  </w:num>
  <w:num w:numId="15">
    <w:abstractNumId w:val="0"/>
  </w:num>
  <w:num w:numId="16">
    <w:abstractNumId w:val="7"/>
  </w:num>
  <w:num w:numId="17">
    <w:abstractNumId w:val="19"/>
  </w:num>
  <w:num w:numId="18">
    <w:abstractNumId w:val="5"/>
  </w:num>
  <w:num w:numId="19">
    <w:abstractNumId w:val="17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16B1D"/>
    <w:rsid w:val="00020D8B"/>
    <w:rsid w:val="000242DD"/>
    <w:rsid w:val="00045368"/>
    <w:rsid w:val="00046C24"/>
    <w:rsid w:val="000606A3"/>
    <w:rsid w:val="00063B82"/>
    <w:rsid w:val="00073B6D"/>
    <w:rsid w:val="000807E6"/>
    <w:rsid w:val="0008376A"/>
    <w:rsid w:val="00083E03"/>
    <w:rsid w:val="000972AC"/>
    <w:rsid w:val="000A2DC0"/>
    <w:rsid w:val="000B7942"/>
    <w:rsid w:val="000D3CEA"/>
    <w:rsid w:val="000D5200"/>
    <w:rsid w:val="000E3209"/>
    <w:rsid w:val="000F1DD1"/>
    <w:rsid w:val="000F20AC"/>
    <w:rsid w:val="000F2EF1"/>
    <w:rsid w:val="000F64FF"/>
    <w:rsid w:val="00106CE8"/>
    <w:rsid w:val="00130E6C"/>
    <w:rsid w:val="00136A16"/>
    <w:rsid w:val="0014400E"/>
    <w:rsid w:val="00152B66"/>
    <w:rsid w:val="00171705"/>
    <w:rsid w:val="001850B2"/>
    <w:rsid w:val="0018713B"/>
    <w:rsid w:val="001A0504"/>
    <w:rsid w:val="001A3CA6"/>
    <w:rsid w:val="001B0C61"/>
    <w:rsid w:val="001D49A3"/>
    <w:rsid w:val="001E7BCD"/>
    <w:rsid w:val="001F0457"/>
    <w:rsid w:val="001F381E"/>
    <w:rsid w:val="00202F23"/>
    <w:rsid w:val="002068FE"/>
    <w:rsid w:val="0021002F"/>
    <w:rsid w:val="00210E33"/>
    <w:rsid w:val="00223DB6"/>
    <w:rsid w:val="002316E5"/>
    <w:rsid w:val="0024390D"/>
    <w:rsid w:val="00251774"/>
    <w:rsid w:val="00275760"/>
    <w:rsid w:val="00281425"/>
    <w:rsid w:val="0029647C"/>
    <w:rsid w:val="00296850"/>
    <w:rsid w:val="002A5F23"/>
    <w:rsid w:val="002B38A9"/>
    <w:rsid w:val="002B7718"/>
    <w:rsid w:val="002C1E06"/>
    <w:rsid w:val="002C31BB"/>
    <w:rsid w:val="002D4F4F"/>
    <w:rsid w:val="002E298A"/>
    <w:rsid w:val="002E4EC2"/>
    <w:rsid w:val="0030396A"/>
    <w:rsid w:val="00304F4F"/>
    <w:rsid w:val="00321069"/>
    <w:rsid w:val="00332C6C"/>
    <w:rsid w:val="00337C21"/>
    <w:rsid w:val="00352C9C"/>
    <w:rsid w:val="0037705B"/>
    <w:rsid w:val="00382B41"/>
    <w:rsid w:val="00385D97"/>
    <w:rsid w:val="00387965"/>
    <w:rsid w:val="00392BCC"/>
    <w:rsid w:val="003A3594"/>
    <w:rsid w:val="003A623D"/>
    <w:rsid w:val="003B1143"/>
    <w:rsid w:val="003D6B97"/>
    <w:rsid w:val="003F54B6"/>
    <w:rsid w:val="004004E2"/>
    <w:rsid w:val="00400D7C"/>
    <w:rsid w:val="00401BF6"/>
    <w:rsid w:val="00401E43"/>
    <w:rsid w:val="00410B13"/>
    <w:rsid w:val="0043197C"/>
    <w:rsid w:val="0045203F"/>
    <w:rsid w:val="00453947"/>
    <w:rsid w:val="00482113"/>
    <w:rsid w:val="00483CF3"/>
    <w:rsid w:val="004B2D58"/>
    <w:rsid w:val="004C1605"/>
    <w:rsid w:val="004E7183"/>
    <w:rsid w:val="004F3F06"/>
    <w:rsid w:val="00500A7F"/>
    <w:rsid w:val="00500B65"/>
    <w:rsid w:val="00502DFC"/>
    <w:rsid w:val="005038F7"/>
    <w:rsid w:val="00504DE8"/>
    <w:rsid w:val="00523E86"/>
    <w:rsid w:val="00542741"/>
    <w:rsid w:val="005510C8"/>
    <w:rsid w:val="00554346"/>
    <w:rsid w:val="00555C8B"/>
    <w:rsid w:val="00583427"/>
    <w:rsid w:val="005975AD"/>
    <w:rsid w:val="005A264F"/>
    <w:rsid w:val="005C0BB1"/>
    <w:rsid w:val="005C7447"/>
    <w:rsid w:val="00603487"/>
    <w:rsid w:val="006053D1"/>
    <w:rsid w:val="00610CD2"/>
    <w:rsid w:val="00635DE2"/>
    <w:rsid w:val="0063605C"/>
    <w:rsid w:val="0063701D"/>
    <w:rsid w:val="00637075"/>
    <w:rsid w:val="006517F6"/>
    <w:rsid w:val="00685885"/>
    <w:rsid w:val="006859EB"/>
    <w:rsid w:val="00687468"/>
    <w:rsid w:val="00690F59"/>
    <w:rsid w:val="006919A7"/>
    <w:rsid w:val="00695C0A"/>
    <w:rsid w:val="006A5FF2"/>
    <w:rsid w:val="006A6438"/>
    <w:rsid w:val="006E11C0"/>
    <w:rsid w:val="006E59F5"/>
    <w:rsid w:val="006F6E42"/>
    <w:rsid w:val="006F7E41"/>
    <w:rsid w:val="007115C3"/>
    <w:rsid w:val="0072437E"/>
    <w:rsid w:val="00731A8B"/>
    <w:rsid w:val="007400B4"/>
    <w:rsid w:val="007404DA"/>
    <w:rsid w:val="007457B5"/>
    <w:rsid w:val="00754D18"/>
    <w:rsid w:val="00756185"/>
    <w:rsid w:val="007633B9"/>
    <w:rsid w:val="00770555"/>
    <w:rsid w:val="00771D10"/>
    <w:rsid w:val="00785CEB"/>
    <w:rsid w:val="00790CCF"/>
    <w:rsid w:val="007B5511"/>
    <w:rsid w:val="007C16C2"/>
    <w:rsid w:val="007C58F9"/>
    <w:rsid w:val="007E577F"/>
    <w:rsid w:val="007E7D1E"/>
    <w:rsid w:val="008157F7"/>
    <w:rsid w:val="00822751"/>
    <w:rsid w:val="0082581D"/>
    <w:rsid w:val="00836415"/>
    <w:rsid w:val="00856EDC"/>
    <w:rsid w:val="0086291C"/>
    <w:rsid w:val="00865F04"/>
    <w:rsid w:val="00873C03"/>
    <w:rsid w:val="00873F08"/>
    <w:rsid w:val="00877ED0"/>
    <w:rsid w:val="00886786"/>
    <w:rsid w:val="00887C56"/>
    <w:rsid w:val="008A1FEC"/>
    <w:rsid w:val="008A46EF"/>
    <w:rsid w:val="008C4A79"/>
    <w:rsid w:val="008C7008"/>
    <w:rsid w:val="008D5AA9"/>
    <w:rsid w:val="008E3C02"/>
    <w:rsid w:val="008E5643"/>
    <w:rsid w:val="00910A16"/>
    <w:rsid w:val="00912AE3"/>
    <w:rsid w:val="00926AFC"/>
    <w:rsid w:val="00947513"/>
    <w:rsid w:val="0095585C"/>
    <w:rsid w:val="00956D82"/>
    <w:rsid w:val="0096582C"/>
    <w:rsid w:val="009674BA"/>
    <w:rsid w:val="0097499B"/>
    <w:rsid w:val="009913EC"/>
    <w:rsid w:val="0099465E"/>
    <w:rsid w:val="009A6D64"/>
    <w:rsid w:val="009A6F01"/>
    <w:rsid w:val="009B1194"/>
    <w:rsid w:val="009B79C7"/>
    <w:rsid w:val="009B7CD3"/>
    <w:rsid w:val="009C671F"/>
    <w:rsid w:val="009C6790"/>
    <w:rsid w:val="009D1391"/>
    <w:rsid w:val="009F1503"/>
    <w:rsid w:val="00A1037F"/>
    <w:rsid w:val="00A31255"/>
    <w:rsid w:val="00A45F8A"/>
    <w:rsid w:val="00A5064B"/>
    <w:rsid w:val="00A57E5F"/>
    <w:rsid w:val="00A638DD"/>
    <w:rsid w:val="00A70AB5"/>
    <w:rsid w:val="00A7321F"/>
    <w:rsid w:val="00A95210"/>
    <w:rsid w:val="00A962A6"/>
    <w:rsid w:val="00AA742F"/>
    <w:rsid w:val="00AB1818"/>
    <w:rsid w:val="00AB209D"/>
    <w:rsid w:val="00AB5D8E"/>
    <w:rsid w:val="00AD2B73"/>
    <w:rsid w:val="00AE69FA"/>
    <w:rsid w:val="00AE6A93"/>
    <w:rsid w:val="00AF5390"/>
    <w:rsid w:val="00B13E9F"/>
    <w:rsid w:val="00B16FA3"/>
    <w:rsid w:val="00B36247"/>
    <w:rsid w:val="00B40560"/>
    <w:rsid w:val="00B566C0"/>
    <w:rsid w:val="00B62B6F"/>
    <w:rsid w:val="00B62DEE"/>
    <w:rsid w:val="00B64F00"/>
    <w:rsid w:val="00B9509D"/>
    <w:rsid w:val="00BA0A2D"/>
    <w:rsid w:val="00BA6928"/>
    <w:rsid w:val="00BB281F"/>
    <w:rsid w:val="00BC0F42"/>
    <w:rsid w:val="00BD5646"/>
    <w:rsid w:val="00BE05D4"/>
    <w:rsid w:val="00BF2FD5"/>
    <w:rsid w:val="00BF60CD"/>
    <w:rsid w:val="00C03AC9"/>
    <w:rsid w:val="00C10161"/>
    <w:rsid w:val="00C234DD"/>
    <w:rsid w:val="00C64338"/>
    <w:rsid w:val="00CB56D5"/>
    <w:rsid w:val="00CD072A"/>
    <w:rsid w:val="00CD1B0A"/>
    <w:rsid w:val="00CE5BDF"/>
    <w:rsid w:val="00CF7783"/>
    <w:rsid w:val="00D06DB8"/>
    <w:rsid w:val="00D2110C"/>
    <w:rsid w:val="00D36E08"/>
    <w:rsid w:val="00D46BFB"/>
    <w:rsid w:val="00D747B3"/>
    <w:rsid w:val="00D97A2D"/>
    <w:rsid w:val="00DA2756"/>
    <w:rsid w:val="00DA2877"/>
    <w:rsid w:val="00DB16DC"/>
    <w:rsid w:val="00DB220B"/>
    <w:rsid w:val="00DD427F"/>
    <w:rsid w:val="00E1018F"/>
    <w:rsid w:val="00E13B0B"/>
    <w:rsid w:val="00E53EAA"/>
    <w:rsid w:val="00E6488B"/>
    <w:rsid w:val="00E8679A"/>
    <w:rsid w:val="00E93B35"/>
    <w:rsid w:val="00EC25BA"/>
    <w:rsid w:val="00F15AAD"/>
    <w:rsid w:val="00F17078"/>
    <w:rsid w:val="00F21E1B"/>
    <w:rsid w:val="00F22B27"/>
    <w:rsid w:val="00F3125F"/>
    <w:rsid w:val="00F43A10"/>
    <w:rsid w:val="00F450EB"/>
    <w:rsid w:val="00F51113"/>
    <w:rsid w:val="00F572DA"/>
    <w:rsid w:val="00F745A0"/>
    <w:rsid w:val="00F81A36"/>
    <w:rsid w:val="00F81B8E"/>
    <w:rsid w:val="00F82279"/>
    <w:rsid w:val="00F96E14"/>
    <w:rsid w:val="00FA02F8"/>
    <w:rsid w:val="00FB0B3C"/>
    <w:rsid w:val="00FC4FA0"/>
    <w:rsid w:val="00FC4FC2"/>
    <w:rsid w:val="00FE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FC4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4FA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-">
    <w:name w:val="Контракт-раздел"/>
    <w:basedOn w:val="a"/>
    <w:next w:val="-0"/>
    <w:uiPriority w:val="99"/>
    <w:rsid w:val="00D2110C"/>
    <w:pPr>
      <w:keepNext/>
      <w:numPr>
        <w:numId w:val="18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D2110C"/>
    <w:pPr>
      <w:numPr>
        <w:ilvl w:val="1"/>
        <w:numId w:val="18"/>
      </w:numPr>
      <w:tabs>
        <w:tab w:val="num" w:pos="851"/>
      </w:tabs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">
    <w:name w:val="Контракт-подпункт"/>
    <w:basedOn w:val="a"/>
    <w:uiPriority w:val="99"/>
    <w:rsid w:val="00D2110C"/>
    <w:pPr>
      <w:numPr>
        <w:ilvl w:val="2"/>
        <w:numId w:val="18"/>
      </w:numPr>
      <w:tabs>
        <w:tab w:val="num" w:pos="2553"/>
      </w:tabs>
      <w:spacing w:after="0" w:line="240" w:lineRule="auto"/>
      <w:ind w:left="255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D2110C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54274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4274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3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1F9DE-B65D-4C47-9168-33EF981BC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СТО-ЯЛГК-01.128-2022</vt:lpstr>
    </vt:vector>
  </TitlesOfParts>
  <Company>Microsoft Corporation</Company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СТО-ЯЛГК-01.128-2023</dc:title>
  <dc:subject/>
  <dc:creator>Целищева Елена Александровна</dc:creator>
  <cp:keywords/>
  <dc:description/>
  <cp:lastModifiedBy>Крапивина Елена Александровна</cp:lastModifiedBy>
  <cp:revision>59</cp:revision>
  <cp:lastPrinted>2023-11-29T05:49:00Z</cp:lastPrinted>
  <dcterms:created xsi:type="dcterms:W3CDTF">2022-10-22T04:26:00Z</dcterms:created>
  <dcterms:modified xsi:type="dcterms:W3CDTF">2023-12-01T10:22:00Z</dcterms:modified>
</cp:coreProperties>
</file>